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DCE94" w14:textId="1C3E8B5F" w:rsidR="00AC6692" w:rsidRPr="00AC6692" w:rsidRDefault="00BB5182" w:rsidP="00AC6692">
      <w:pPr>
        <w:tabs>
          <w:tab w:val="left" w:pos="8364"/>
          <w:tab w:val="lef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ab/>
      </w:r>
      <w:r w:rsidR="00E514DE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 </w:t>
      </w:r>
    </w:p>
    <w:p w14:paraId="38E0DDE6" w14:textId="01D97577" w:rsidR="00AC6692" w:rsidRPr="00986E75" w:rsidRDefault="00AC6692" w:rsidP="00986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692">
        <w:rPr>
          <w:rFonts w:ascii="Times New Roman" w:hAnsi="Times New Roman" w:cs="Times New Roman"/>
          <w:sz w:val="28"/>
          <w:szCs w:val="28"/>
        </w:rPr>
        <w:tab/>
      </w:r>
    </w:p>
    <w:p w14:paraId="28EF0588" w14:textId="77777777" w:rsidR="00630AB9" w:rsidRDefault="00AC6692" w:rsidP="00AC6692">
      <w:pPr>
        <w:spacing w:after="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216A7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Отчет постоянной контрольной комиссии</w:t>
      </w:r>
      <w:r w:rsidR="00E514DE" w:rsidRPr="000216A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14:paraId="25AD9AB2" w14:textId="7D61DDC4" w:rsidR="00AC6692" w:rsidRPr="000216A7" w:rsidRDefault="00AC6692" w:rsidP="00AC6692">
      <w:pPr>
        <w:spacing w:after="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216A7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Петрозаводского городского Совета</w:t>
      </w:r>
      <w:r w:rsidRPr="000216A7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о своей деятельности за</w:t>
      </w:r>
      <w:r w:rsidR="00D7588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605F8">
        <w:rPr>
          <w:rFonts w:ascii="Times New Roman" w:hAnsi="Times New Roman" w:cs="Times New Roman"/>
          <w:color w:val="000000"/>
          <w:sz w:val="28"/>
          <w:szCs w:val="28"/>
          <w:lang w:bidi="ru-RU"/>
        </w:rPr>
        <w:t>четвертый</w:t>
      </w:r>
      <w:r w:rsidR="00986E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0216A7">
        <w:rPr>
          <w:rFonts w:ascii="Times New Roman" w:hAnsi="Times New Roman" w:cs="Times New Roman"/>
          <w:bCs/>
          <w:sz w:val="28"/>
          <w:szCs w:val="28"/>
        </w:rPr>
        <w:t>квартал 20</w:t>
      </w:r>
      <w:r w:rsidR="001859C9" w:rsidRPr="000216A7">
        <w:rPr>
          <w:rFonts w:ascii="Times New Roman" w:hAnsi="Times New Roman" w:cs="Times New Roman"/>
          <w:bCs/>
          <w:sz w:val="28"/>
          <w:szCs w:val="28"/>
        </w:rPr>
        <w:t>2</w:t>
      </w:r>
      <w:r w:rsidR="00D325BB">
        <w:rPr>
          <w:rFonts w:ascii="Times New Roman" w:hAnsi="Times New Roman" w:cs="Times New Roman"/>
          <w:bCs/>
          <w:sz w:val="28"/>
          <w:szCs w:val="28"/>
        </w:rPr>
        <w:t>4</w:t>
      </w:r>
      <w:r w:rsidRPr="000216A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года</w:t>
      </w:r>
    </w:p>
    <w:p w14:paraId="101465D9" w14:textId="77777777" w:rsidR="00AC6692" w:rsidRPr="000216A7" w:rsidRDefault="00AC6692" w:rsidP="00AC6692">
      <w:pPr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93FEBC" w14:textId="66B5A535" w:rsidR="00497D05" w:rsidRPr="000216A7" w:rsidRDefault="00AC6692" w:rsidP="00E514DE">
      <w:pPr>
        <w:pStyle w:val="2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216A7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Постоянная контрольная комиссия Петрозаводского городского Совета (дале</w:t>
      </w:r>
      <w:r w:rsidR="00EA6BA6">
        <w:rPr>
          <w:rFonts w:ascii="Times New Roman" w:hAnsi="Times New Roman" w:cs="Times New Roman"/>
          <w:color w:val="000000"/>
          <w:sz w:val="28"/>
          <w:szCs w:val="28"/>
          <w:lang w:bidi="ru-RU"/>
        </w:rPr>
        <w:t>е -</w:t>
      </w:r>
      <w:r w:rsidR="00EA1CD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0216A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контрольная комиссия) в пределах, установленных </w:t>
      </w:r>
      <w:r w:rsidR="00E32316" w:rsidRPr="000216A7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законодательством,</w:t>
      </w:r>
      <w:r w:rsidRPr="000216A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осуществляет контроль за деятельностью Главы Петрозаводского городского округа, Администраци</w:t>
      </w:r>
      <w:r w:rsidR="00EA6BA6"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Pr="000216A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Петрозаводского городского округа, контроль выполнения решений Петрозаводского городского Совета, </w:t>
      </w:r>
      <w:r w:rsidR="00112C7B" w:rsidRPr="00112C7B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рабочих групп Петрозаводского городского Совета</w:t>
      </w:r>
      <w:r w:rsidR="00112C7B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112C7B" w:rsidRPr="00112C7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0216A7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постановлений и распоряжений Администрации Петрозаводского городского округа</w:t>
      </w:r>
      <w:r w:rsidR="00112C7B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14:paraId="3DA06862" w14:textId="33444991" w:rsidR="00AC6692" w:rsidRDefault="00AC6692" w:rsidP="00E514DE">
      <w:pPr>
        <w:pStyle w:val="2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216A7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течение отчетного периода контрольная комиссия осуществляла свою деятельность в соответствии с Уставом Петрозаводского городского округа, Регламентом Петрозаводского городского Совета, Положением о постоянной контрольной комиссии Петрозаводского городского Совета.</w:t>
      </w:r>
    </w:p>
    <w:p w14:paraId="6822FC38" w14:textId="033F67DE" w:rsidR="00117F73" w:rsidRDefault="002967F0" w:rsidP="00117F73">
      <w:pPr>
        <w:pStyle w:val="2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67F0">
        <w:rPr>
          <w:rFonts w:ascii="Times New Roman" w:hAnsi="Times New Roman" w:cs="Times New Roman"/>
          <w:sz w:val="28"/>
          <w:szCs w:val="28"/>
        </w:rPr>
        <w:t>В</w:t>
      </w:r>
      <w:r w:rsidR="00EE3425">
        <w:rPr>
          <w:rFonts w:ascii="Times New Roman" w:hAnsi="Times New Roman" w:cs="Times New Roman"/>
          <w:sz w:val="28"/>
          <w:szCs w:val="28"/>
        </w:rPr>
        <w:t xml:space="preserve"> </w:t>
      </w:r>
      <w:r w:rsidR="005605F8">
        <w:rPr>
          <w:rFonts w:ascii="Times New Roman" w:hAnsi="Times New Roman" w:cs="Times New Roman"/>
          <w:sz w:val="28"/>
          <w:szCs w:val="28"/>
        </w:rPr>
        <w:t>четвертом</w:t>
      </w:r>
      <w:r w:rsidR="00986E75">
        <w:rPr>
          <w:rFonts w:ascii="Times New Roman" w:hAnsi="Times New Roman" w:cs="Times New Roman"/>
          <w:sz w:val="28"/>
          <w:szCs w:val="28"/>
        </w:rPr>
        <w:t xml:space="preserve"> </w:t>
      </w:r>
      <w:r w:rsidRPr="002967F0">
        <w:rPr>
          <w:rFonts w:ascii="Times New Roman" w:hAnsi="Times New Roman" w:cs="Times New Roman"/>
          <w:sz w:val="28"/>
          <w:szCs w:val="28"/>
        </w:rPr>
        <w:t>квартале 202</w:t>
      </w:r>
      <w:r w:rsidR="00D325BB">
        <w:rPr>
          <w:rFonts w:ascii="Times New Roman" w:hAnsi="Times New Roman" w:cs="Times New Roman"/>
          <w:sz w:val="28"/>
          <w:szCs w:val="28"/>
        </w:rPr>
        <w:t>4</w:t>
      </w:r>
      <w:r w:rsidRPr="002967F0">
        <w:rPr>
          <w:rFonts w:ascii="Times New Roman" w:hAnsi="Times New Roman" w:cs="Times New Roman"/>
          <w:sz w:val="28"/>
          <w:szCs w:val="28"/>
        </w:rPr>
        <w:t xml:space="preserve"> года контрольная комиссия рассм</w:t>
      </w:r>
      <w:r>
        <w:rPr>
          <w:rFonts w:ascii="Times New Roman" w:hAnsi="Times New Roman" w:cs="Times New Roman"/>
          <w:sz w:val="28"/>
          <w:szCs w:val="28"/>
        </w:rPr>
        <w:t>отрела</w:t>
      </w:r>
      <w:r w:rsidRPr="002967F0">
        <w:rPr>
          <w:rFonts w:ascii="Times New Roman" w:hAnsi="Times New Roman" w:cs="Times New Roman"/>
          <w:sz w:val="28"/>
          <w:szCs w:val="28"/>
        </w:rPr>
        <w:t xml:space="preserve"> следующие вопросы:</w:t>
      </w:r>
    </w:p>
    <w:p w14:paraId="130E2954" w14:textId="23B0C70A" w:rsidR="00AF6DF6" w:rsidRPr="002A0D96" w:rsidRDefault="00AF6DF6" w:rsidP="00AF6DF6">
      <w:pPr>
        <w:pStyle w:val="22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0D96">
        <w:rPr>
          <w:rFonts w:ascii="Times New Roman" w:hAnsi="Times New Roman" w:cs="Times New Roman"/>
          <w:sz w:val="28"/>
          <w:szCs w:val="28"/>
        </w:rPr>
        <w:t>1.О проверке эффективного и целевого использования средств бюджета Петрозаводского городского округа на реализацию мероприятий муниципальной программы «Защита населения Петрозаводского городского округа и его территории от чрезвычайных ситуаций, обеспечение пожарной безопасности и безопасности людей» в 2023 году.</w:t>
      </w:r>
    </w:p>
    <w:p w14:paraId="3764A362" w14:textId="0554DD0C" w:rsidR="00AF6DF6" w:rsidRPr="00AF6DF6" w:rsidRDefault="00AF6DF6" w:rsidP="00AF6DF6">
      <w:pPr>
        <w:pStyle w:val="22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F6DF6">
        <w:rPr>
          <w:rFonts w:ascii="Times New Roman" w:hAnsi="Times New Roman" w:cs="Times New Roman"/>
          <w:sz w:val="28"/>
          <w:szCs w:val="28"/>
        </w:rPr>
        <w:t>2.О проверке экономного и эффективного использования средств бюджета Петрозаводского городского округа, выделенных муниципальному бюджетному общеобразовательному учреждению Петрозаводского городского округа «Средняя общеобразовательная школа № 5 имени генерала В.И. Фролова» в 2023 году.</w:t>
      </w:r>
    </w:p>
    <w:p w14:paraId="714866CC" w14:textId="5B214281" w:rsidR="00AF6DF6" w:rsidRPr="00AF6DF6" w:rsidRDefault="00AF6DF6" w:rsidP="00AF6DF6">
      <w:pPr>
        <w:pStyle w:val="22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F6DF6">
        <w:rPr>
          <w:rFonts w:ascii="Times New Roman" w:hAnsi="Times New Roman" w:cs="Times New Roman"/>
          <w:sz w:val="28"/>
          <w:szCs w:val="28"/>
        </w:rPr>
        <w:t>3.О некоторых вопросах по соблюдению антикоррупционного законодательства в Петрозаводском городском Совете (анализ осуществления закупок Петрозаводским городским Советом в 2024 г., анализ представленных в 2024 г. муниципальными служащими</w:t>
      </w:r>
      <w:r w:rsidR="00986ACC" w:rsidRPr="00986ACC">
        <w:t xml:space="preserve"> </w:t>
      </w:r>
      <w:r w:rsidR="00986ACC" w:rsidRPr="00986ACC">
        <w:rPr>
          <w:rFonts w:ascii="Times New Roman" w:hAnsi="Times New Roman" w:cs="Times New Roman"/>
          <w:sz w:val="28"/>
          <w:szCs w:val="28"/>
        </w:rPr>
        <w:t>Петрозаводского городского Совета</w:t>
      </w:r>
      <w:r w:rsidRPr="00AF6DF6">
        <w:rPr>
          <w:rFonts w:ascii="Times New Roman" w:hAnsi="Times New Roman" w:cs="Times New Roman"/>
          <w:sz w:val="28"/>
          <w:szCs w:val="28"/>
        </w:rPr>
        <w:t xml:space="preserve"> </w:t>
      </w:r>
      <w:r w:rsidR="00DD7CA7">
        <w:rPr>
          <w:rFonts w:ascii="Times New Roman" w:hAnsi="Times New Roman" w:cs="Times New Roman"/>
          <w:sz w:val="28"/>
          <w:szCs w:val="28"/>
        </w:rPr>
        <w:t xml:space="preserve">и лицами, замещающими муниципальные должности </w:t>
      </w:r>
      <w:r w:rsidR="00986ACC">
        <w:rPr>
          <w:rFonts w:ascii="Times New Roman" w:hAnsi="Times New Roman" w:cs="Times New Roman"/>
          <w:sz w:val="28"/>
          <w:szCs w:val="28"/>
        </w:rPr>
        <w:t xml:space="preserve">в </w:t>
      </w:r>
      <w:r w:rsidRPr="00AF6DF6">
        <w:rPr>
          <w:rFonts w:ascii="Times New Roman" w:hAnsi="Times New Roman" w:cs="Times New Roman"/>
          <w:sz w:val="28"/>
          <w:szCs w:val="28"/>
        </w:rPr>
        <w:t>Петрозаводско</w:t>
      </w:r>
      <w:r w:rsidR="00986ACC">
        <w:rPr>
          <w:rFonts w:ascii="Times New Roman" w:hAnsi="Times New Roman" w:cs="Times New Roman"/>
          <w:sz w:val="28"/>
          <w:szCs w:val="28"/>
        </w:rPr>
        <w:t>м</w:t>
      </w:r>
      <w:r w:rsidRPr="00AF6DF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986ACC">
        <w:rPr>
          <w:rFonts w:ascii="Times New Roman" w:hAnsi="Times New Roman" w:cs="Times New Roman"/>
          <w:sz w:val="28"/>
          <w:szCs w:val="28"/>
        </w:rPr>
        <w:t>м</w:t>
      </w:r>
      <w:r w:rsidRPr="00AF6DF6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986ACC">
        <w:rPr>
          <w:rFonts w:ascii="Times New Roman" w:hAnsi="Times New Roman" w:cs="Times New Roman"/>
          <w:sz w:val="28"/>
          <w:szCs w:val="28"/>
        </w:rPr>
        <w:t>е,</w:t>
      </w:r>
      <w:r w:rsidRPr="00AF6DF6">
        <w:rPr>
          <w:rFonts w:ascii="Times New Roman" w:hAnsi="Times New Roman" w:cs="Times New Roman"/>
          <w:sz w:val="28"/>
          <w:szCs w:val="28"/>
        </w:rPr>
        <w:t xml:space="preserve"> деклараций о возможной личной заинтересованности).</w:t>
      </w:r>
    </w:p>
    <w:p w14:paraId="66554CFF" w14:textId="1915D0E8" w:rsidR="00F501F7" w:rsidRPr="00F501F7" w:rsidRDefault="00F501F7" w:rsidP="00F501F7">
      <w:pPr>
        <w:pStyle w:val="22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bookmarkStart w:id="0" w:name="_Hlk185518801"/>
      <w:r w:rsidRPr="00F501F7">
        <w:rPr>
          <w:rFonts w:ascii="Times New Roman" w:hAnsi="Times New Roman" w:cs="Times New Roman"/>
          <w:sz w:val="28"/>
          <w:szCs w:val="28"/>
        </w:rPr>
        <w:t>О подготовке проектов решений Петрозаводского городского Совета для внесения на сессию Петрозаводского городского Совета 20.12.2024 г. в связи с поступлением представления прокурора г. Петрозаводска №/прдп-117-24 от 09.12.2024.</w:t>
      </w:r>
      <w:bookmarkEnd w:id="0"/>
    </w:p>
    <w:p w14:paraId="22CA6CDB" w14:textId="4FD08E84" w:rsidR="005605F8" w:rsidRDefault="00F501F7" w:rsidP="00F501F7">
      <w:pPr>
        <w:pStyle w:val="22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01F7">
        <w:rPr>
          <w:rFonts w:ascii="Times New Roman" w:hAnsi="Times New Roman" w:cs="Times New Roman"/>
          <w:sz w:val="28"/>
          <w:szCs w:val="28"/>
        </w:rPr>
        <w:t>5.Об ознакомлении с протестом прокурора г. Петрозаводска №/прдп-118-24 от 09.12.2024.</w:t>
      </w:r>
    </w:p>
    <w:p w14:paraId="2BE1C8C3" w14:textId="48EFE541" w:rsidR="00D325BB" w:rsidRDefault="00481AE8" w:rsidP="001D3098">
      <w:pPr>
        <w:pStyle w:val="22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655C58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55C58">
        <w:rPr>
          <w:rFonts w:ascii="Times New Roman" w:hAnsi="Times New Roman" w:cs="Times New Roman"/>
          <w:sz w:val="28"/>
          <w:szCs w:val="28"/>
        </w:rPr>
        <w:t xml:space="preserve"> контрольной </w:t>
      </w:r>
      <w:r w:rsidR="00971AC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655C58">
        <w:rPr>
          <w:rFonts w:ascii="Times New Roman" w:hAnsi="Times New Roman" w:cs="Times New Roman"/>
          <w:sz w:val="28"/>
          <w:szCs w:val="28"/>
        </w:rPr>
        <w:t>а</w:t>
      </w:r>
      <w:r w:rsidR="00B6012A" w:rsidRPr="00B6012A">
        <w:rPr>
          <w:rFonts w:ascii="Times New Roman" w:hAnsi="Times New Roman" w:cs="Times New Roman"/>
          <w:sz w:val="28"/>
          <w:szCs w:val="28"/>
        </w:rPr>
        <w:t xml:space="preserve">удитор </w:t>
      </w:r>
      <w:r w:rsidR="00184316">
        <w:rPr>
          <w:rFonts w:ascii="Times New Roman" w:hAnsi="Times New Roman" w:cs="Times New Roman"/>
          <w:sz w:val="28"/>
          <w:szCs w:val="28"/>
        </w:rPr>
        <w:t>К</w:t>
      </w:r>
      <w:r w:rsidR="00B6012A" w:rsidRPr="00B6012A">
        <w:rPr>
          <w:rFonts w:ascii="Times New Roman" w:hAnsi="Times New Roman" w:cs="Times New Roman"/>
          <w:sz w:val="28"/>
          <w:szCs w:val="28"/>
        </w:rPr>
        <w:t>онтрольно-счетной палаты</w:t>
      </w:r>
      <w:r w:rsidR="00B6012A">
        <w:rPr>
          <w:rFonts w:ascii="Times New Roman" w:hAnsi="Times New Roman" w:cs="Times New Roman"/>
          <w:sz w:val="28"/>
          <w:szCs w:val="28"/>
        </w:rPr>
        <w:t xml:space="preserve"> Петрозаводского городского округа</w:t>
      </w:r>
      <w:r w:rsidR="00184316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EE3425">
        <w:rPr>
          <w:rFonts w:ascii="Times New Roman" w:hAnsi="Times New Roman" w:cs="Times New Roman"/>
          <w:sz w:val="28"/>
          <w:szCs w:val="28"/>
        </w:rPr>
        <w:t xml:space="preserve"> </w:t>
      </w:r>
      <w:r w:rsidR="00184316">
        <w:rPr>
          <w:rFonts w:ascii="Times New Roman" w:hAnsi="Times New Roman" w:cs="Times New Roman"/>
          <w:sz w:val="28"/>
          <w:szCs w:val="28"/>
        </w:rPr>
        <w:t>Контрольно-счетная палата)</w:t>
      </w:r>
      <w:r w:rsidR="00B6012A">
        <w:rPr>
          <w:rFonts w:ascii="Times New Roman" w:hAnsi="Times New Roman" w:cs="Times New Roman"/>
          <w:sz w:val="28"/>
          <w:szCs w:val="28"/>
        </w:rPr>
        <w:t xml:space="preserve"> </w:t>
      </w:r>
      <w:r w:rsidR="00B6012A" w:rsidRPr="00B6012A">
        <w:rPr>
          <w:rFonts w:ascii="Times New Roman" w:hAnsi="Times New Roman" w:cs="Times New Roman"/>
          <w:sz w:val="28"/>
          <w:szCs w:val="28"/>
        </w:rPr>
        <w:t>представил</w:t>
      </w:r>
      <w:r w:rsidR="00E32316">
        <w:rPr>
          <w:rFonts w:ascii="Times New Roman" w:hAnsi="Times New Roman" w:cs="Times New Roman"/>
          <w:sz w:val="28"/>
          <w:szCs w:val="28"/>
        </w:rPr>
        <w:t>а</w:t>
      </w:r>
      <w:r w:rsidR="00B6012A" w:rsidRPr="00B6012A">
        <w:rPr>
          <w:rFonts w:ascii="Times New Roman" w:hAnsi="Times New Roman" w:cs="Times New Roman"/>
          <w:sz w:val="28"/>
          <w:szCs w:val="28"/>
        </w:rPr>
        <w:t xml:space="preserve"> членам постоянной контрольной комиссии </w:t>
      </w:r>
      <w:r w:rsidR="00184316">
        <w:rPr>
          <w:rFonts w:ascii="Times New Roman" w:hAnsi="Times New Roman" w:cs="Times New Roman"/>
          <w:sz w:val="28"/>
          <w:szCs w:val="28"/>
        </w:rPr>
        <w:t>результаты</w:t>
      </w:r>
      <w:r w:rsidR="0080739A" w:rsidRPr="0080739A">
        <w:t xml:space="preserve"> </w:t>
      </w:r>
      <w:r w:rsidR="00AF6DF6">
        <w:rPr>
          <w:rFonts w:ascii="Times New Roman" w:hAnsi="Times New Roman" w:cs="Times New Roman"/>
          <w:sz w:val="28"/>
          <w:szCs w:val="28"/>
        </w:rPr>
        <w:t>о</w:t>
      </w:r>
      <w:r w:rsidR="00AF6DF6" w:rsidRPr="00AF6DF6">
        <w:rPr>
          <w:rFonts w:ascii="Times New Roman" w:hAnsi="Times New Roman" w:cs="Times New Roman"/>
          <w:sz w:val="28"/>
          <w:szCs w:val="28"/>
        </w:rPr>
        <w:t>ценк</w:t>
      </w:r>
      <w:r w:rsidR="00AF6DF6">
        <w:rPr>
          <w:rFonts w:ascii="Times New Roman" w:hAnsi="Times New Roman" w:cs="Times New Roman"/>
          <w:sz w:val="28"/>
          <w:szCs w:val="28"/>
        </w:rPr>
        <w:t>и</w:t>
      </w:r>
      <w:r w:rsidR="00AF6DF6" w:rsidRPr="00AF6DF6">
        <w:rPr>
          <w:rFonts w:ascii="Times New Roman" w:hAnsi="Times New Roman" w:cs="Times New Roman"/>
          <w:sz w:val="28"/>
          <w:szCs w:val="28"/>
        </w:rPr>
        <w:t xml:space="preserve"> законности и эффективности использования бюджетных средств, выделенных на реализацию муниципальной программы «Защита населения Петрозаводского городского округа и его территории от чрезвычайных ситуаций, обеспечение пожарной безопасности и безопасности людей»</w:t>
      </w:r>
      <w:r w:rsidR="00F501F7">
        <w:rPr>
          <w:rFonts w:ascii="Times New Roman" w:hAnsi="Times New Roman" w:cs="Times New Roman"/>
          <w:sz w:val="28"/>
          <w:szCs w:val="28"/>
        </w:rPr>
        <w:t>.</w:t>
      </w:r>
    </w:p>
    <w:p w14:paraId="27FE0D13" w14:textId="0C5C4E61" w:rsidR="0080739A" w:rsidRDefault="0080739A" w:rsidP="00DD7CA7">
      <w:pPr>
        <w:pStyle w:val="22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</w:t>
      </w:r>
      <w:r w:rsidR="00176AA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проведенной проверки </w:t>
      </w:r>
      <w:r w:rsidR="00F83924">
        <w:rPr>
          <w:rFonts w:ascii="Times New Roman" w:hAnsi="Times New Roman" w:cs="Times New Roman"/>
          <w:sz w:val="28"/>
          <w:szCs w:val="28"/>
        </w:rPr>
        <w:t>являлась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39A">
        <w:rPr>
          <w:rFonts w:ascii="Times New Roman" w:hAnsi="Times New Roman" w:cs="Times New Roman"/>
          <w:sz w:val="28"/>
          <w:szCs w:val="28"/>
        </w:rPr>
        <w:t>Администрация Петрозаводского городского округ</w:t>
      </w:r>
      <w:r w:rsidR="00F83924">
        <w:rPr>
          <w:rFonts w:ascii="Times New Roman" w:hAnsi="Times New Roman" w:cs="Times New Roman"/>
          <w:sz w:val="28"/>
          <w:szCs w:val="28"/>
        </w:rPr>
        <w:t>а</w:t>
      </w:r>
      <w:r w:rsidR="00176AA6">
        <w:rPr>
          <w:rFonts w:ascii="Times New Roman" w:hAnsi="Times New Roman" w:cs="Times New Roman"/>
          <w:sz w:val="28"/>
          <w:szCs w:val="28"/>
        </w:rPr>
        <w:t>.</w:t>
      </w:r>
    </w:p>
    <w:p w14:paraId="07F5C0C7" w14:textId="54913737" w:rsidR="00F83924" w:rsidRDefault="00F83924" w:rsidP="00DD7CA7">
      <w:pPr>
        <w:pStyle w:val="22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3924">
        <w:rPr>
          <w:rFonts w:ascii="Times New Roman" w:hAnsi="Times New Roman" w:cs="Times New Roman"/>
          <w:sz w:val="28"/>
          <w:szCs w:val="28"/>
        </w:rPr>
        <w:t>В целях реализации исполнения вопросов местного значения в области гражданской обороны, предупреждения и ликвидации чрезвычайных ситуаций постановлением Администрации от 29.12.2014 № 6610 утверждена муниципальная Программа Петрозаводского городского округа «Защита населения Петрозаводского городского округа и его территории от чрезвычайных ситуаций, обеспечение пожарной безопасности и безопасности людей»</w:t>
      </w:r>
      <w:r w:rsidR="00551FEA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F83924">
        <w:rPr>
          <w:rFonts w:ascii="Times New Roman" w:hAnsi="Times New Roman" w:cs="Times New Roman"/>
          <w:sz w:val="28"/>
          <w:szCs w:val="28"/>
        </w:rPr>
        <w:t>.</w:t>
      </w:r>
      <w:r w:rsidR="00DD7CA7">
        <w:rPr>
          <w:rFonts w:ascii="Times New Roman" w:hAnsi="Times New Roman" w:cs="Times New Roman"/>
          <w:sz w:val="28"/>
          <w:szCs w:val="28"/>
        </w:rPr>
        <w:t xml:space="preserve"> По итогам 2023 года</w:t>
      </w:r>
      <w:r w:rsidR="00FE1A11">
        <w:rPr>
          <w:rFonts w:ascii="Times New Roman" w:hAnsi="Times New Roman" w:cs="Times New Roman"/>
          <w:sz w:val="28"/>
          <w:szCs w:val="28"/>
        </w:rPr>
        <w:t xml:space="preserve"> индика</w:t>
      </w:r>
      <w:r w:rsidR="00DD7CA7">
        <w:rPr>
          <w:rFonts w:ascii="Times New Roman" w:hAnsi="Times New Roman" w:cs="Times New Roman"/>
          <w:sz w:val="28"/>
          <w:szCs w:val="28"/>
        </w:rPr>
        <w:t>торы, характеризующие задачи подпрограммы, выполнены в полном объеме.</w:t>
      </w:r>
    </w:p>
    <w:p w14:paraId="30500FE9" w14:textId="731F60F7" w:rsidR="00F83924" w:rsidRDefault="00F83924" w:rsidP="002A7E58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83924">
        <w:rPr>
          <w:rFonts w:ascii="Times New Roman" w:eastAsiaTheme="minorHAnsi" w:hAnsi="Times New Roman" w:cs="Times New Roman"/>
          <w:sz w:val="28"/>
          <w:szCs w:val="28"/>
        </w:rPr>
        <w:t>По результатам оценки Программе в 2023 году присвоен высокий уровень эффективности, предложено продолжить реализацию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F83924">
        <w:rPr>
          <w:rFonts w:ascii="Times New Roman" w:eastAsiaTheme="minorHAnsi" w:hAnsi="Times New Roman" w:cs="Times New Roman"/>
          <w:sz w:val="28"/>
          <w:szCs w:val="28"/>
        </w:rPr>
        <w:t>муниципальной программы.</w:t>
      </w:r>
    </w:p>
    <w:p w14:paraId="5B222E8D" w14:textId="7C140A44" w:rsidR="00F501F7" w:rsidRDefault="00F501F7" w:rsidP="002A7E58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501F7">
        <w:rPr>
          <w:rFonts w:ascii="Times New Roman" w:eastAsiaTheme="minorHAnsi" w:hAnsi="Times New Roman" w:cs="Times New Roman"/>
          <w:sz w:val="28"/>
          <w:szCs w:val="28"/>
        </w:rPr>
        <w:t>По результатам обсуждения вопрос был принят к сведению.</w:t>
      </w:r>
    </w:p>
    <w:p w14:paraId="007B7D45" w14:textId="37C81530" w:rsidR="00405A61" w:rsidRDefault="00405A61" w:rsidP="002A7E58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05A61">
        <w:rPr>
          <w:rFonts w:ascii="Times New Roman" w:eastAsiaTheme="minorHAnsi" w:hAnsi="Times New Roman" w:cs="Times New Roman"/>
          <w:sz w:val="28"/>
          <w:szCs w:val="28"/>
        </w:rPr>
        <w:t xml:space="preserve">Кроме того, членами контрольной комиссии Петрозаводского городского Совета был рассмотрен вопрос </w:t>
      </w:r>
      <w:r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405A61">
        <w:rPr>
          <w:rFonts w:ascii="Times New Roman" w:eastAsiaTheme="minorHAnsi" w:hAnsi="Times New Roman" w:cs="Times New Roman"/>
          <w:sz w:val="28"/>
          <w:szCs w:val="28"/>
        </w:rPr>
        <w:t xml:space="preserve">О проверке экономного и эффективного использования средств бюджета Петрозаводского городского округа, выделенных муниципальному бюджетному общеобразовательному учреждению Петрозаводского городского округа «Средняя общеобразовательная школа № 5 имени генерала В.И. Фролова» </w:t>
      </w:r>
      <w:r>
        <w:rPr>
          <w:rFonts w:ascii="Times New Roman" w:eastAsiaTheme="minorHAnsi" w:hAnsi="Times New Roman" w:cs="Times New Roman"/>
          <w:sz w:val="28"/>
          <w:szCs w:val="28"/>
        </w:rPr>
        <w:br/>
      </w:r>
      <w:r w:rsidRPr="00405A61">
        <w:rPr>
          <w:rFonts w:ascii="Times New Roman" w:eastAsiaTheme="minorHAnsi" w:hAnsi="Times New Roman" w:cs="Times New Roman"/>
          <w:sz w:val="28"/>
          <w:szCs w:val="28"/>
        </w:rPr>
        <w:t>в 2023 году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7D5B8589" w14:textId="12C90E45" w:rsidR="00405A61" w:rsidRDefault="00405A61" w:rsidP="002A7E58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Аудиторы </w:t>
      </w:r>
      <w:r w:rsidRPr="00405A61">
        <w:rPr>
          <w:rFonts w:ascii="Times New Roman" w:eastAsiaTheme="minorHAnsi" w:hAnsi="Times New Roman" w:cs="Times New Roman"/>
          <w:sz w:val="28"/>
          <w:szCs w:val="28"/>
        </w:rPr>
        <w:t>Контрольно-счетн</w:t>
      </w:r>
      <w:r>
        <w:rPr>
          <w:rFonts w:ascii="Times New Roman" w:eastAsiaTheme="minorHAnsi" w:hAnsi="Times New Roman" w:cs="Times New Roman"/>
          <w:sz w:val="28"/>
          <w:szCs w:val="28"/>
        </w:rPr>
        <w:t>ой</w:t>
      </w:r>
      <w:r w:rsidRPr="00405A61">
        <w:rPr>
          <w:rFonts w:ascii="Times New Roman" w:eastAsiaTheme="minorHAnsi" w:hAnsi="Times New Roman" w:cs="Times New Roman"/>
          <w:sz w:val="28"/>
          <w:szCs w:val="28"/>
        </w:rPr>
        <w:t xml:space="preserve"> палат</w:t>
      </w:r>
      <w:r>
        <w:rPr>
          <w:rFonts w:ascii="Times New Roman" w:eastAsiaTheme="minorHAnsi" w:hAnsi="Times New Roman" w:cs="Times New Roman"/>
          <w:sz w:val="28"/>
          <w:szCs w:val="28"/>
        </w:rPr>
        <w:t>ы</w:t>
      </w:r>
      <w:r w:rsidRPr="00405A6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дали </w:t>
      </w:r>
      <w:r w:rsidRPr="00405A61">
        <w:rPr>
          <w:rFonts w:ascii="Times New Roman" w:eastAsiaTheme="minorHAnsi" w:hAnsi="Times New Roman" w:cs="Times New Roman"/>
          <w:sz w:val="28"/>
          <w:szCs w:val="28"/>
        </w:rPr>
        <w:t>оценк</w:t>
      </w:r>
      <w:r>
        <w:rPr>
          <w:rFonts w:ascii="Times New Roman" w:eastAsiaTheme="minorHAnsi" w:hAnsi="Times New Roman" w:cs="Times New Roman"/>
          <w:sz w:val="28"/>
          <w:szCs w:val="28"/>
        </w:rPr>
        <w:t>у</w:t>
      </w:r>
      <w:r w:rsidRPr="00405A61">
        <w:rPr>
          <w:rFonts w:ascii="Times New Roman" w:eastAsiaTheme="minorHAnsi" w:hAnsi="Times New Roman" w:cs="Times New Roman"/>
          <w:sz w:val="28"/>
          <w:szCs w:val="28"/>
        </w:rPr>
        <w:t xml:space="preserve"> эффективности и экономного использования в 2023 году средств бюджета Петрозаводского городского округа муниципальным бюджетным учреждением Петрозаводского городского округа «Средняя общеобразовательная школа </w:t>
      </w:r>
      <w:r>
        <w:rPr>
          <w:rFonts w:ascii="Times New Roman" w:eastAsiaTheme="minorHAnsi" w:hAnsi="Times New Roman" w:cs="Times New Roman"/>
          <w:sz w:val="28"/>
          <w:szCs w:val="28"/>
        </w:rPr>
        <w:br/>
      </w:r>
      <w:r w:rsidRPr="00405A61">
        <w:rPr>
          <w:rFonts w:ascii="Times New Roman" w:eastAsiaTheme="minorHAnsi" w:hAnsi="Times New Roman" w:cs="Times New Roman"/>
          <w:sz w:val="28"/>
          <w:szCs w:val="28"/>
        </w:rPr>
        <w:t>№ 5 имени генерала В.И. Фролова»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(далее - Учреждение)</w:t>
      </w:r>
      <w:r w:rsidRPr="00405A61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38644903" w14:textId="45B1DAD6" w:rsidR="00405A61" w:rsidRDefault="00405A61" w:rsidP="002A7E58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05A61">
        <w:rPr>
          <w:rFonts w:ascii="Times New Roman" w:eastAsiaTheme="minorHAnsi" w:hAnsi="Times New Roman" w:cs="Times New Roman"/>
          <w:sz w:val="28"/>
          <w:szCs w:val="28"/>
        </w:rPr>
        <w:t>В ходе контрольного мероприятия осуществлен выборочный анализ ведения учета нефинансовых активов, расчетов по заработной плате, расчетов с поставщиками товаров, работ (услуг). В ходе проверки бухгалтерские документы проверены выборочным методом на основании данных бухгалтерского учета, первичных бухгалтерских документов, отчетов, договоров (контрактов), актов приемки-сдачи выполненных работ и других документов, предоставленных Учреждением.</w:t>
      </w:r>
    </w:p>
    <w:p w14:paraId="4E5BBC97" w14:textId="05B528C0" w:rsidR="00F501F7" w:rsidRDefault="00405A61" w:rsidP="002A7E58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05A61">
        <w:rPr>
          <w:rFonts w:ascii="Times New Roman" w:eastAsiaTheme="minorHAnsi" w:hAnsi="Times New Roman" w:cs="Times New Roman"/>
          <w:sz w:val="28"/>
          <w:szCs w:val="28"/>
        </w:rPr>
        <w:t xml:space="preserve">По итогам мониторинга и контроля за выполнением муниципальных заданий на оказание муниципальных услуг (выполнение работ), проводимым </w:t>
      </w:r>
      <w:r w:rsidRPr="00405A61">
        <w:rPr>
          <w:rFonts w:ascii="Times New Roman" w:eastAsiaTheme="minorHAnsi" w:hAnsi="Times New Roman" w:cs="Times New Roman"/>
          <w:sz w:val="28"/>
          <w:szCs w:val="28"/>
        </w:rPr>
        <w:lastRenderedPageBreak/>
        <w:t>комитетом социального развития, установлено, что показатели объема и качества муниципальной услуги по МОУ «Средняя школа № 5» за 2023 год выполнены в полном объеме.</w:t>
      </w:r>
    </w:p>
    <w:p w14:paraId="7C24F36E" w14:textId="20CD64C0" w:rsidR="00DD7CA7" w:rsidRDefault="00DD7CA7" w:rsidP="00986ACC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ходе выборочной проверки соблюдения бюджетного законодательства Российской Федерации и иных нормативных правовых актов, регулирующих бюджетные правоотношения, в части использования Учреждением в 2023 году субсидий из бюджета Петрозаводского городского округа нарушений не установлено.</w:t>
      </w:r>
    </w:p>
    <w:p w14:paraId="44703CEF" w14:textId="15C49D5B" w:rsidR="00F501F7" w:rsidRDefault="00F501F7" w:rsidP="002A7E58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501F7">
        <w:rPr>
          <w:rFonts w:ascii="Times New Roman" w:eastAsiaTheme="minorHAnsi" w:hAnsi="Times New Roman" w:cs="Times New Roman"/>
          <w:sz w:val="28"/>
          <w:szCs w:val="28"/>
        </w:rPr>
        <w:t>По результатам обсуждения вопрос был принят к сведению.</w:t>
      </w:r>
    </w:p>
    <w:p w14:paraId="65E7EC14" w14:textId="6E98588B" w:rsidR="00045787" w:rsidRDefault="00045787" w:rsidP="002A7E58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Также члены контрольной комиссии рассмотрели</w:t>
      </w:r>
      <w:r w:rsidRPr="00045787">
        <w:t xml:space="preserve"> </w:t>
      </w:r>
      <w:r w:rsidRPr="00045787">
        <w:rPr>
          <w:rFonts w:ascii="Times New Roman" w:eastAsiaTheme="minorHAnsi" w:hAnsi="Times New Roman" w:cs="Times New Roman"/>
          <w:sz w:val="28"/>
          <w:szCs w:val="28"/>
        </w:rPr>
        <w:t>вопрос «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О </w:t>
      </w:r>
      <w:r w:rsidRPr="00045787">
        <w:rPr>
          <w:rFonts w:ascii="Times New Roman" w:eastAsiaTheme="minorHAnsi" w:hAnsi="Times New Roman" w:cs="Times New Roman"/>
          <w:sz w:val="28"/>
          <w:szCs w:val="28"/>
        </w:rPr>
        <w:t xml:space="preserve">некоторых вопросах по соблюдению антикоррупционного законодательства </w:t>
      </w:r>
      <w:r>
        <w:rPr>
          <w:rFonts w:ascii="Times New Roman" w:eastAsiaTheme="minorHAnsi" w:hAnsi="Times New Roman" w:cs="Times New Roman"/>
          <w:sz w:val="28"/>
          <w:szCs w:val="28"/>
        </w:rPr>
        <w:br/>
      </w:r>
      <w:r w:rsidRPr="00045787">
        <w:rPr>
          <w:rFonts w:ascii="Times New Roman" w:eastAsiaTheme="minorHAnsi" w:hAnsi="Times New Roman" w:cs="Times New Roman"/>
          <w:sz w:val="28"/>
          <w:szCs w:val="28"/>
        </w:rPr>
        <w:t xml:space="preserve">в Петрозаводском городском Совете (анализ осуществления закупок Петрозаводским городским Советом в 2024 г., анализ представленных </w:t>
      </w:r>
      <w:r w:rsidR="00986ACC">
        <w:rPr>
          <w:rFonts w:ascii="Times New Roman" w:eastAsiaTheme="minorHAnsi" w:hAnsi="Times New Roman" w:cs="Times New Roman"/>
          <w:sz w:val="28"/>
          <w:szCs w:val="28"/>
        </w:rPr>
        <w:br/>
      </w:r>
      <w:r w:rsidRPr="00045787">
        <w:rPr>
          <w:rFonts w:ascii="Times New Roman" w:eastAsiaTheme="minorHAnsi" w:hAnsi="Times New Roman" w:cs="Times New Roman"/>
          <w:sz w:val="28"/>
          <w:szCs w:val="28"/>
        </w:rPr>
        <w:t>в 2024 г. муниципальными служащими</w:t>
      </w:r>
      <w:r w:rsidR="00FE1A11" w:rsidRPr="00FE1A11">
        <w:t xml:space="preserve"> </w:t>
      </w:r>
      <w:r w:rsidRPr="00045787">
        <w:rPr>
          <w:rFonts w:ascii="Times New Roman" w:eastAsiaTheme="minorHAnsi" w:hAnsi="Times New Roman" w:cs="Times New Roman"/>
          <w:sz w:val="28"/>
          <w:szCs w:val="28"/>
        </w:rPr>
        <w:t>Петрозаводского городского Совета</w:t>
      </w:r>
      <w:r w:rsidR="00986ACC" w:rsidRPr="00986ACC">
        <w:t xml:space="preserve"> </w:t>
      </w:r>
      <w:r w:rsidR="00986ACC" w:rsidRPr="00986ACC">
        <w:rPr>
          <w:rFonts w:ascii="Times New Roman" w:eastAsiaTheme="minorHAnsi" w:hAnsi="Times New Roman" w:cs="Times New Roman"/>
          <w:sz w:val="28"/>
          <w:szCs w:val="28"/>
        </w:rPr>
        <w:t>и лицами, замещающими муниципальные должности в Петрозаводском городском Совете,</w:t>
      </w:r>
      <w:r w:rsidRPr="00045787">
        <w:rPr>
          <w:rFonts w:ascii="Times New Roman" w:eastAsiaTheme="minorHAnsi" w:hAnsi="Times New Roman" w:cs="Times New Roman"/>
          <w:sz w:val="28"/>
          <w:szCs w:val="28"/>
        </w:rPr>
        <w:t xml:space="preserve"> деклараций о возможной личной заинтересованности)</w:t>
      </w:r>
      <w:r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045787">
        <w:rPr>
          <w:rFonts w:ascii="Times New Roman" w:eastAsiaTheme="minorHAnsi" w:hAnsi="Times New Roman" w:cs="Times New Roman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14:paraId="18D17D81" w14:textId="34AF282C" w:rsidR="00045787" w:rsidRDefault="00045787" w:rsidP="002A7E58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Консультант аппарата Петрозаводского городского Совета представила информацию о проделанной работе по выявлению личной заинтересованности муниципальных служащих</w:t>
      </w:r>
      <w:r w:rsidR="00986ACC" w:rsidRPr="00986ACC">
        <w:t xml:space="preserve"> </w:t>
      </w:r>
      <w:r w:rsidR="00986ACC" w:rsidRPr="00986ACC">
        <w:rPr>
          <w:rFonts w:ascii="Times New Roman" w:eastAsiaTheme="minorHAnsi" w:hAnsi="Times New Roman" w:cs="Times New Roman"/>
          <w:sz w:val="28"/>
          <w:szCs w:val="28"/>
        </w:rPr>
        <w:t>и лиц, замещающи</w:t>
      </w:r>
      <w:r w:rsidR="00986ACC">
        <w:rPr>
          <w:rFonts w:ascii="Times New Roman" w:eastAsiaTheme="minorHAnsi" w:hAnsi="Times New Roman" w:cs="Times New Roman"/>
          <w:sz w:val="28"/>
          <w:szCs w:val="28"/>
        </w:rPr>
        <w:t>х</w:t>
      </w:r>
      <w:r w:rsidR="00986ACC" w:rsidRPr="00986ACC">
        <w:rPr>
          <w:rFonts w:ascii="Times New Roman" w:eastAsiaTheme="minorHAnsi" w:hAnsi="Times New Roman" w:cs="Times New Roman"/>
          <w:sz w:val="28"/>
          <w:szCs w:val="28"/>
        </w:rPr>
        <w:t xml:space="preserve"> муниципальные должности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при осуществлении закупок, которая является одним из элементов комплекса мероприятий, проводимых в Петрозаводском городском Совете </w:t>
      </w:r>
      <w:r w:rsidR="00FE1A11"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r>
        <w:rPr>
          <w:rFonts w:ascii="Times New Roman" w:eastAsiaTheme="minorHAnsi" w:hAnsi="Times New Roman" w:cs="Times New Roman"/>
          <w:sz w:val="28"/>
          <w:szCs w:val="28"/>
        </w:rPr>
        <w:t>цел</w:t>
      </w:r>
      <w:r w:rsidR="00FE1A11">
        <w:rPr>
          <w:rFonts w:ascii="Times New Roman" w:eastAsiaTheme="minorHAnsi" w:hAnsi="Times New Roman" w:cs="Times New Roman"/>
          <w:sz w:val="28"/>
          <w:szCs w:val="28"/>
        </w:rPr>
        <w:t>ях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профилактики коррупции</w:t>
      </w:r>
      <w:r w:rsidR="00B126E7">
        <w:rPr>
          <w:rFonts w:ascii="Times New Roman" w:eastAsiaTheme="minorHAnsi" w:hAnsi="Times New Roman" w:cs="Times New Roman"/>
          <w:sz w:val="28"/>
          <w:szCs w:val="28"/>
        </w:rPr>
        <w:t xml:space="preserve">, уведомив присутствующих, что в рамках указанного анализа </w:t>
      </w:r>
      <w:r w:rsidR="00FE1A11">
        <w:rPr>
          <w:rFonts w:ascii="Times New Roman" w:eastAsiaTheme="minorHAnsi" w:hAnsi="Times New Roman" w:cs="Times New Roman"/>
          <w:sz w:val="28"/>
          <w:szCs w:val="28"/>
        </w:rPr>
        <w:t xml:space="preserve">не установлены данные, </w:t>
      </w:r>
      <w:r w:rsidR="00B126E7">
        <w:rPr>
          <w:rFonts w:ascii="Times New Roman" w:eastAsiaTheme="minorHAnsi" w:hAnsi="Times New Roman" w:cs="Times New Roman"/>
          <w:sz w:val="28"/>
          <w:szCs w:val="28"/>
        </w:rPr>
        <w:t>свидетельствующ</w:t>
      </w:r>
      <w:r w:rsidR="00FE1A11">
        <w:rPr>
          <w:rFonts w:ascii="Times New Roman" w:eastAsiaTheme="minorHAnsi" w:hAnsi="Times New Roman" w:cs="Times New Roman"/>
          <w:sz w:val="28"/>
          <w:szCs w:val="28"/>
        </w:rPr>
        <w:t>ие</w:t>
      </w:r>
      <w:r w:rsidR="00B126E7">
        <w:rPr>
          <w:rFonts w:ascii="Times New Roman" w:eastAsiaTheme="minorHAnsi" w:hAnsi="Times New Roman" w:cs="Times New Roman"/>
          <w:sz w:val="28"/>
          <w:szCs w:val="28"/>
        </w:rPr>
        <w:t xml:space="preserve"> о возможном возникновении личной заинтересованности при осуществлении закупок.</w:t>
      </w:r>
    </w:p>
    <w:p w14:paraId="5FE91818" w14:textId="4EAB59E4" w:rsidR="00FE1A11" w:rsidRDefault="00FE1A11" w:rsidP="002A7E58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По результатам анализа закупок установлено, что в 2024 году </w:t>
      </w:r>
      <w:r w:rsidRPr="00FE1A11">
        <w:rPr>
          <w:rFonts w:ascii="Times New Roman" w:eastAsiaTheme="minorHAnsi" w:hAnsi="Times New Roman" w:cs="Times New Roman"/>
          <w:sz w:val="28"/>
          <w:szCs w:val="28"/>
        </w:rPr>
        <w:t xml:space="preserve">контракты заключались по результатам конкурентных процедур – закупки проводились </w:t>
      </w:r>
      <w:r w:rsidR="00986ACC">
        <w:rPr>
          <w:rFonts w:ascii="Times New Roman" w:eastAsiaTheme="minorHAnsi" w:hAnsi="Times New Roman" w:cs="Times New Roman"/>
          <w:sz w:val="28"/>
          <w:szCs w:val="28"/>
        </w:rPr>
        <w:br/>
      </w:r>
      <w:r w:rsidRPr="00FE1A11">
        <w:rPr>
          <w:rFonts w:ascii="Times New Roman" w:eastAsiaTheme="minorHAnsi" w:hAnsi="Times New Roman" w:cs="Times New Roman"/>
          <w:sz w:val="28"/>
          <w:szCs w:val="28"/>
        </w:rPr>
        <w:t>в форме электронного аукциона на электронной торговой площадке «Сбербанк-АСТ» и с единственными исполнителями (подрядчиками, поставщиками) по п.4 ч.1 ст.93 Федеральн</w:t>
      </w:r>
      <w:r>
        <w:rPr>
          <w:rFonts w:ascii="Times New Roman" w:eastAsiaTheme="minorHAnsi" w:hAnsi="Times New Roman" w:cs="Times New Roman"/>
          <w:sz w:val="28"/>
          <w:szCs w:val="28"/>
        </w:rPr>
        <w:t>ого</w:t>
      </w:r>
      <w:r w:rsidRPr="00FE1A1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337F37">
        <w:rPr>
          <w:rFonts w:ascii="Times New Roman" w:eastAsiaTheme="minorHAnsi" w:hAnsi="Times New Roman" w:cs="Times New Roman"/>
          <w:sz w:val="28"/>
          <w:szCs w:val="28"/>
        </w:rPr>
        <w:t>з</w:t>
      </w:r>
      <w:r w:rsidRPr="00FE1A11">
        <w:rPr>
          <w:rFonts w:ascii="Times New Roman" w:eastAsiaTheme="minorHAnsi" w:hAnsi="Times New Roman" w:cs="Times New Roman"/>
          <w:sz w:val="28"/>
          <w:szCs w:val="28"/>
        </w:rPr>
        <w:t>акон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FE1A11">
        <w:rPr>
          <w:rFonts w:ascii="Times New Roman" w:eastAsiaTheme="minorHAnsi" w:hAnsi="Times New Roman" w:cs="Times New Roman"/>
          <w:sz w:val="28"/>
          <w:szCs w:val="28"/>
        </w:rPr>
        <w:t xml:space="preserve"> №44-ФЗ </w:t>
      </w:r>
      <w:r w:rsidR="00986ACC">
        <w:rPr>
          <w:rFonts w:ascii="Times New Roman" w:eastAsiaTheme="minorHAnsi" w:hAnsi="Times New Roman" w:cs="Times New Roman"/>
          <w:sz w:val="28"/>
          <w:szCs w:val="28"/>
        </w:rPr>
        <w:br/>
      </w:r>
      <w:r w:rsidRPr="00FE1A11">
        <w:rPr>
          <w:rFonts w:ascii="Times New Roman" w:eastAsiaTheme="minorHAnsi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5A0AA1AF" w14:textId="05090587" w:rsidR="00B126E7" w:rsidRPr="00F501F7" w:rsidRDefault="00FE1A11" w:rsidP="002A7E58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Ч</w:t>
      </w:r>
      <w:r w:rsidR="00B126E7">
        <w:rPr>
          <w:rFonts w:ascii="Times New Roman" w:eastAsiaTheme="minorHAnsi" w:hAnsi="Times New Roman" w:cs="Times New Roman"/>
          <w:sz w:val="28"/>
          <w:szCs w:val="28"/>
        </w:rPr>
        <w:t xml:space="preserve">лены контрольной комиссии приняли информацию </w:t>
      </w:r>
      <w:r w:rsidR="00B126E7">
        <w:rPr>
          <w:rFonts w:ascii="Times New Roman" w:eastAsiaTheme="minorHAnsi" w:hAnsi="Times New Roman" w:cs="Times New Roman"/>
          <w:sz w:val="28"/>
          <w:szCs w:val="28"/>
        </w:rPr>
        <w:br/>
        <w:t>к сведению.</w:t>
      </w:r>
    </w:p>
    <w:p w14:paraId="5DAF82F6" w14:textId="6E62C3BF" w:rsidR="00F501F7" w:rsidRDefault="00F501F7" w:rsidP="002A7E58">
      <w:pPr>
        <w:pStyle w:val="22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повестки «</w:t>
      </w:r>
      <w:r w:rsidRPr="00F501F7">
        <w:rPr>
          <w:rFonts w:ascii="Times New Roman" w:hAnsi="Times New Roman" w:cs="Times New Roman"/>
          <w:sz w:val="28"/>
          <w:szCs w:val="28"/>
        </w:rPr>
        <w:t xml:space="preserve">О подготовке проектов решений Петрозаводского городского Совета для внесения на сессию Петрозаводского городского Совета 20.12.2024 г. в связи с поступлением представления прокурора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F501F7">
        <w:rPr>
          <w:rFonts w:ascii="Times New Roman" w:hAnsi="Times New Roman" w:cs="Times New Roman"/>
          <w:sz w:val="28"/>
          <w:szCs w:val="28"/>
        </w:rPr>
        <w:t>г. Петрозаводска №/прдп-117-24 от 09.12.2024</w:t>
      </w:r>
      <w:r>
        <w:rPr>
          <w:rFonts w:ascii="Times New Roman" w:hAnsi="Times New Roman" w:cs="Times New Roman"/>
          <w:sz w:val="28"/>
          <w:szCs w:val="28"/>
        </w:rPr>
        <w:t>» был рассмотрен членами контрольной комиссии и п</w:t>
      </w:r>
      <w:r w:rsidRPr="00F501F7">
        <w:rPr>
          <w:rFonts w:ascii="Times New Roman" w:hAnsi="Times New Roman" w:cs="Times New Roman"/>
          <w:sz w:val="28"/>
          <w:szCs w:val="28"/>
        </w:rPr>
        <w:t xml:space="preserve">о итогам рассмотрения вопроса контрольная комиссия решила </w:t>
      </w:r>
      <w:r w:rsidR="00FE1A11">
        <w:rPr>
          <w:rFonts w:ascii="Times New Roman" w:hAnsi="Times New Roman" w:cs="Times New Roman"/>
          <w:sz w:val="28"/>
          <w:szCs w:val="28"/>
        </w:rPr>
        <w:t>поручи</w:t>
      </w:r>
      <w:r w:rsidRPr="00F501F7">
        <w:rPr>
          <w:rFonts w:ascii="Times New Roman" w:hAnsi="Times New Roman" w:cs="Times New Roman"/>
          <w:sz w:val="28"/>
          <w:szCs w:val="28"/>
        </w:rPr>
        <w:t xml:space="preserve">ть аппарату Петрозаводского городского Совета подготовить проекты решений Петрозаводского городского Совета </w:t>
      </w:r>
      <w:r w:rsidR="00986ACC">
        <w:rPr>
          <w:rFonts w:ascii="Times New Roman" w:hAnsi="Times New Roman" w:cs="Times New Roman"/>
          <w:sz w:val="28"/>
          <w:szCs w:val="28"/>
        </w:rPr>
        <w:br/>
      </w:r>
      <w:r w:rsidRPr="00F501F7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депутатов Петрозаводского </w:t>
      </w:r>
      <w:r w:rsidRPr="00F501F7">
        <w:rPr>
          <w:rFonts w:ascii="Times New Roman" w:hAnsi="Times New Roman" w:cs="Times New Roman"/>
          <w:sz w:val="28"/>
          <w:szCs w:val="28"/>
        </w:rPr>
        <w:lastRenderedPageBreak/>
        <w:t>городского Совета Ушакова А.А.</w:t>
      </w:r>
      <w:r w:rsidR="00EA1CDE">
        <w:rPr>
          <w:rFonts w:ascii="Times New Roman" w:hAnsi="Times New Roman" w:cs="Times New Roman"/>
          <w:sz w:val="28"/>
          <w:szCs w:val="28"/>
        </w:rPr>
        <w:t xml:space="preserve">, </w:t>
      </w:r>
      <w:r w:rsidRPr="00F501F7">
        <w:rPr>
          <w:rFonts w:ascii="Times New Roman" w:hAnsi="Times New Roman" w:cs="Times New Roman"/>
          <w:sz w:val="28"/>
          <w:szCs w:val="28"/>
        </w:rPr>
        <w:t xml:space="preserve">Романова Д.В. </w:t>
      </w:r>
      <w:r w:rsidR="00FE1A11">
        <w:rPr>
          <w:rFonts w:ascii="Times New Roman" w:hAnsi="Times New Roman" w:cs="Times New Roman"/>
          <w:sz w:val="28"/>
          <w:szCs w:val="28"/>
        </w:rPr>
        <w:t xml:space="preserve">для последующего </w:t>
      </w:r>
      <w:r w:rsidRPr="00F501F7">
        <w:rPr>
          <w:rFonts w:ascii="Times New Roman" w:hAnsi="Times New Roman" w:cs="Times New Roman"/>
          <w:sz w:val="28"/>
          <w:szCs w:val="28"/>
        </w:rPr>
        <w:t>рассмотрени</w:t>
      </w:r>
      <w:r w:rsidR="00FE1A11">
        <w:rPr>
          <w:rFonts w:ascii="Times New Roman" w:hAnsi="Times New Roman" w:cs="Times New Roman"/>
          <w:sz w:val="28"/>
          <w:szCs w:val="28"/>
        </w:rPr>
        <w:t>я</w:t>
      </w:r>
      <w:r w:rsidRPr="00F501F7">
        <w:rPr>
          <w:rFonts w:ascii="Times New Roman" w:hAnsi="Times New Roman" w:cs="Times New Roman"/>
          <w:sz w:val="28"/>
          <w:szCs w:val="28"/>
        </w:rPr>
        <w:t xml:space="preserve">  </w:t>
      </w:r>
      <w:r w:rsidR="00FE1A11">
        <w:rPr>
          <w:rFonts w:ascii="Times New Roman" w:hAnsi="Times New Roman" w:cs="Times New Roman"/>
          <w:sz w:val="28"/>
          <w:szCs w:val="28"/>
        </w:rPr>
        <w:t xml:space="preserve">на </w:t>
      </w:r>
      <w:r w:rsidRPr="00F501F7">
        <w:rPr>
          <w:rFonts w:ascii="Times New Roman" w:hAnsi="Times New Roman" w:cs="Times New Roman"/>
          <w:sz w:val="28"/>
          <w:szCs w:val="28"/>
        </w:rPr>
        <w:t>сессии Петрозаводского городского Совета 20.12.2024.</w:t>
      </w:r>
    </w:p>
    <w:p w14:paraId="74D060FA" w14:textId="21046673" w:rsidR="00F501F7" w:rsidRDefault="00F501F7" w:rsidP="002A7E58">
      <w:pPr>
        <w:pStyle w:val="22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контрольной комиссии Петров </w:t>
      </w:r>
      <w:r w:rsidR="00EA1CD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.В. довел до членов</w:t>
      </w:r>
      <w:r w:rsidR="00EA1CDE">
        <w:rPr>
          <w:rFonts w:ascii="Times New Roman" w:hAnsi="Times New Roman" w:cs="Times New Roman"/>
          <w:sz w:val="28"/>
          <w:szCs w:val="28"/>
        </w:rPr>
        <w:t xml:space="preserve"> контрольной комиссии информацию о поступившем </w:t>
      </w:r>
      <w:r w:rsidR="00EA1CDE" w:rsidRPr="00F501F7">
        <w:rPr>
          <w:rFonts w:ascii="Times New Roman" w:hAnsi="Times New Roman" w:cs="Times New Roman"/>
          <w:sz w:val="28"/>
          <w:szCs w:val="28"/>
        </w:rPr>
        <w:t>протест</w:t>
      </w:r>
      <w:r w:rsidR="00EA1CDE">
        <w:rPr>
          <w:rFonts w:ascii="Times New Roman" w:hAnsi="Times New Roman" w:cs="Times New Roman"/>
          <w:sz w:val="28"/>
          <w:szCs w:val="28"/>
        </w:rPr>
        <w:t>е</w:t>
      </w:r>
      <w:r w:rsidRPr="00F501F7">
        <w:rPr>
          <w:rFonts w:ascii="Times New Roman" w:hAnsi="Times New Roman" w:cs="Times New Roman"/>
          <w:sz w:val="28"/>
          <w:szCs w:val="28"/>
        </w:rPr>
        <w:t xml:space="preserve"> прокурора </w:t>
      </w:r>
      <w:r w:rsidR="00EA1CDE">
        <w:rPr>
          <w:rFonts w:ascii="Times New Roman" w:hAnsi="Times New Roman" w:cs="Times New Roman"/>
          <w:sz w:val="28"/>
          <w:szCs w:val="28"/>
        </w:rPr>
        <w:br/>
      </w:r>
      <w:r w:rsidRPr="00F501F7">
        <w:rPr>
          <w:rFonts w:ascii="Times New Roman" w:hAnsi="Times New Roman" w:cs="Times New Roman"/>
          <w:sz w:val="28"/>
          <w:szCs w:val="28"/>
        </w:rPr>
        <w:t>г. Петрозаводска №/прдп-118-24 от 09.12.202</w:t>
      </w:r>
      <w:r w:rsidR="00EA1CDE">
        <w:rPr>
          <w:rFonts w:ascii="Times New Roman" w:hAnsi="Times New Roman" w:cs="Times New Roman"/>
          <w:sz w:val="28"/>
          <w:szCs w:val="28"/>
        </w:rPr>
        <w:t>4, в связи с чем было принято решение р</w:t>
      </w:r>
      <w:r w:rsidR="00EA1CDE" w:rsidRPr="00EA1CDE">
        <w:rPr>
          <w:rFonts w:ascii="Times New Roman" w:hAnsi="Times New Roman" w:cs="Times New Roman"/>
          <w:sz w:val="28"/>
          <w:szCs w:val="28"/>
        </w:rPr>
        <w:t>ассмотреть на очередной сессии Петрозаводского городского Совета 20 декабря 2024 г. проект решения</w:t>
      </w:r>
      <w:r w:rsidR="00EA1CDE">
        <w:rPr>
          <w:rFonts w:ascii="Times New Roman" w:hAnsi="Times New Roman" w:cs="Times New Roman"/>
          <w:sz w:val="28"/>
          <w:szCs w:val="28"/>
        </w:rPr>
        <w:t xml:space="preserve"> Петрозаводского городского Совета</w:t>
      </w:r>
      <w:r w:rsidR="00EA1CDE" w:rsidRPr="00EA1CDE">
        <w:rPr>
          <w:rFonts w:ascii="Times New Roman" w:hAnsi="Times New Roman" w:cs="Times New Roman"/>
          <w:sz w:val="28"/>
          <w:szCs w:val="28"/>
        </w:rPr>
        <w:t xml:space="preserve"> «Об отмене Решения Петрозаводского городского Совета от 22.11.2024 № 29/30-450 «О внесении изменений в Решение Петрозаводского городского Совета от 24.09.2009 № 26/33-666 «О денежном содержании лиц, замещающих муниципальные должности на постоянной основе, и муниципальных служащих в органах местного самоуправления Петрозаводского городского округа».</w:t>
      </w:r>
    </w:p>
    <w:sectPr w:rsidR="00F501F7" w:rsidSect="00F501F7"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C8320" w14:textId="77777777" w:rsidR="00AA4A32" w:rsidRDefault="00AA4A32" w:rsidP="003A1F60">
      <w:pPr>
        <w:spacing w:after="0" w:line="240" w:lineRule="auto"/>
      </w:pPr>
      <w:r>
        <w:separator/>
      </w:r>
    </w:p>
  </w:endnote>
  <w:endnote w:type="continuationSeparator" w:id="0">
    <w:p w14:paraId="00E9B77E" w14:textId="77777777" w:rsidR="00AA4A32" w:rsidRDefault="00AA4A32" w:rsidP="003A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633A6" w14:textId="77777777" w:rsidR="00AA4A32" w:rsidRDefault="00AA4A32" w:rsidP="003A1F60">
      <w:pPr>
        <w:spacing w:after="0" w:line="240" w:lineRule="auto"/>
      </w:pPr>
      <w:r>
        <w:separator/>
      </w:r>
    </w:p>
  </w:footnote>
  <w:footnote w:type="continuationSeparator" w:id="0">
    <w:p w14:paraId="374F3B4B" w14:textId="77777777" w:rsidR="00AA4A32" w:rsidRDefault="00AA4A32" w:rsidP="003A1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96BDF"/>
    <w:multiLevelType w:val="hybridMultilevel"/>
    <w:tmpl w:val="C84EF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981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F60"/>
    <w:rsid w:val="000216A7"/>
    <w:rsid w:val="00023FCA"/>
    <w:rsid w:val="0003503F"/>
    <w:rsid w:val="00045787"/>
    <w:rsid w:val="000625BD"/>
    <w:rsid w:val="00062CA4"/>
    <w:rsid w:val="00073795"/>
    <w:rsid w:val="00080B78"/>
    <w:rsid w:val="00080F4A"/>
    <w:rsid w:val="00081850"/>
    <w:rsid w:val="00085442"/>
    <w:rsid w:val="000A5BD7"/>
    <w:rsid w:val="000C16A0"/>
    <w:rsid w:val="000E71D8"/>
    <w:rsid w:val="000F2EF6"/>
    <w:rsid w:val="000F4F49"/>
    <w:rsid w:val="0010799E"/>
    <w:rsid w:val="00112C7B"/>
    <w:rsid w:val="00117F73"/>
    <w:rsid w:val="00135D94"/>
    <w:rsid w:val="00142E11"/>
    <w:rsid w:val="00155ABA"/>
    <w:rsid w:val="001611DF"/>
    <w:rsid w:val="001655FD"/>
    <w:rsid w:val="00172659"/>
    <w:rsid w:val="00176AA6"/>
    <w:rsid w:val="00184316"/>
    <w:rsid w:val="001859C9"/>
    <w:rsid w:val="001945CE"/>
    <w:rsid w:val="00195672"/>
    <w:rsid w:val="001A4814"/>
    <w:rsid w:val="001C0DDF"/>
    <w:rsid w:val="001C108E"/>
    <w:rsid w:val="001C4D16"/>
    <w:rsid w:val="001D3098"/>
    <w:rsid w:val="001F552A"/>
    <w:rsid w:val="00201F21"/>
    <w:rsid w:val="002029C7"/>
    <w:rsid w:val="00203468"/>
    <w:rsid w:val="00223CDB"/>
    <w:rsid w:val="0023225B"/>
    <w:rsid w:val="00236456"/>
    <w:rsid w:val="00243471"/>
    <w:rsid w:val="002817B6"/>
    <w:rsid w:val="00281D32"/>
    <w:rsid w:val="00282703"/>
    <w:rsid w:val="00286BB3"/>
    <w:rsid w:val="002967F0"/>
    <w:rsid w:val="0029770E"/>
    <w:rsid w:val="002A0D96"/>
    <w:rsid w:val="002A7E58"/>
    <w:rsid w:val="002F19E7"/>
    <w:rsid w:val="002F452B"/>
    <w:rsid w:val="00301BD4"/>
    <w:rsid w:val="00305173"/>
    <w:rsid w:val="00314216"/>
    <w:rsid w:val="00317C1D"/>
    <w:rsid w:val="003260B8"/>
    <w:rsid w:val="0032790C"/>
    <w:rsid w:val="00337F37"/>
    <w:rsid w:val="00376699"/>
    <w:rsid w:val="003975A2"/>
    <w:rsid w:val="003A1F60"/>
    <w:rsid w:val="003C223C"/>
    <w:rsid w:val="003C6EE9"/>
    <w:rsid w:val="003D1DD7"/>
    <w:rsid w:val="003D3C0D"/>
    <w:rsid w:val="003D3E51"/>
    <w:rsid w:val="003E02F5"/>
    <w:rsid w:val="003E4F78"/>
    <w:rsid w:val="00405811"/>
    <w:rsid w:val="00405A61"/>
    <w:rsid w:val="004079B9"/>
    <w:rsid w:val="00426B70"/>
    <w:rsid w:val="0043235F"/>
    <w:rsid w:val="00434E7A"/>
    <w:rsid w:val="00440388"/>
    <w:rsid w:val="00454C5C"/>
    <w:rsid w:val="00473F23"/>
    <w:rsid w:val="00480893"/>
    <w:rsid w:val="00481AE8"/>
    <w:rsid w:val="00490CC4"/>
    <w:rsid w:val="00491BB2"/>
    <w:rsid w:val="00497D05"/>
    <w:rsid w:val="004A227A"/>
    <w:rsid w:val="004C1CA4"/>
    <w:rsid w:val="004C3BAF"/>
    <w:rsid w:val="004D60F6"/>
    <w:rsid w:val="004E01C3"/>
    <w:rsid w:val="004F1F69"/>
    <w:rsid w:val="004F4EED"/>
    <w:rsid w:val="00505EF3"/>
    <w:rsid w:val="00516526"/>
    <w:rsid w:val="005355CE"/>
    <w:rsid w:val="00545FA0"/>
    <w:rsid w:val="00551FEA"/>
    <w:rsid w:val="005605F8"/>
    <w:rsid w:val="00566FFC"/>
    <w:rsid w:val="0059448C"/>
    <w:rsid w:val="005956F1"/>
    <w:rsid w:val="005D7750"/>
    <w:rsid w:val="005D7ADF"/>
    <w:rsid w:val="0062115C"/>
    <w:rsid w:val="006273FB"/>
    <w:rsid w:val="00627CF0"/>
    <w:rsid w:val="00630AB9"/>
    <w:rsid w:val="00633B54"/>
    <w:rsid w:val="00641BAA"/>
    <w:rsid w:val="00645386"/>
    <w:rsid w:val="00652CC7"/>
    <w:rsid w:val="00655C58"/>
    <w:rsid w:val="006627BF"/>
    <w:rsid w:val="00694EB6"/>
    <w:rsid w:val="006A0517"/>
    <w:rsid w:val="006C5FD8"/>
    <w:rsid w:val="006E38F6"/>
    <w:rsid w:val="0076528F"/>
    <w:rsid w:val="00783EA5"/>
    <w:rsid w:val="00795C4D"/>
    <w:rsid w:val="007C3ABD"/>
    <w:rsid w:val="0080739A"/>
    <w:rsid w:val="00821FFA"/>
    <w:rsid w:val="0083482A"/>
    <w:rsid w:val="00841744"/>
    <w:rsid w:val="00847741"/>
    <w:rsid w:val="008601C5"/>
    <w:rsid w:val="008626ED"/>
    <w:rsid w:val="00865B0B"/>
    <w:rsid w:val="008875E9"/>
    <w:rsid w:val="008A1F70"/>
    <w:rsid w:val="008A2828"/>
    <w:rsid w:val="008A7F24"/>
    <w:rsid w:val="008B04DE"/>
    <w:rsid w:val="008D1F3A"/>
    <w:rsid w:val="008E66EC"/>
    <w:rsid w:val="00912143"/>
    <w:rsid w:val="00945046"/>
    <w:rsid w:val="00947750"/>
    <w:rsid w:val="00971ACD"/>
    <w:rsid w:val="00984D35"/>
    <w:rsid w:val="00986ACC"/>
    <w:rsid w:val="00986E75"/>
    <w:rsid w:val="009A0080"/>
    <w:rsid w:val="009A11D6"/>
    <w:rsid w:val="009B12B9"/>
    <w:rsid w:val="009D3FF5"/>
    <w:rsid w:val="009D793F"/>
    <w:rsid w:val="00A0106F"/>
    <w:rsid w:val="00A35B35"/>
    <w:rsid w:val="00A36B8E"/>
    <w:rsid w:val="00A40955"/>
    <w:rsid w:val="00A4354B"/>
    <w:rsid w:val="00A4549D"/>
    <w:rsid w:val="00A50EFF"/>
    <w:rsid w:val="00A51E2C"/>
    <w:rsid w:val="00A53F12"/>
    <w:rsid w:val="00A6065F"/>
    <w:rsid w:val="00A75242"/>
    <w:rsid w:val="00A86426"/>
    <w:rsid w:val="00A96B66"/>
    <w:rsid w:val="00AA1C7A"/>
    <w:rsid w:val="00AA4A32"/>
    <w:rsid w:val="00AC6692"/>
    <w:rsid w:val="00AD4304"/>
    <w:rsid w:val="00AF6DF6"/>
    <w:rsid w:val="00B0405E"/>
    <w:rsid w:val="00B126E7"/>
    <w:rsid w:val="00B1681B"/>
    <w:rsid w:val="00B222DF"/>
    <w:rsid w:val="00B2726E"/>
    <w:rsid w:val="00B6012A"/>
    <w:rsid w:val="00B74F75"/>
    <w:rsid w:val="00B87301"/>
    <w:rsid w:val="00BA0959"/>
    <w:rsid w:val="00BA1233"/>
    <w:rsid w:val="00BA5512"/>
    <w:rsid w:val="00BB0BB8"/>
    <w:rsid w:val="00BB36C7"/>
    <w:rsid w:val="00BB5182"/>
    <w:rsid w:val="00BC743C"/>
    <w:rsid w:val="00BF557A"/>
    <w:rsid w:val="00BF5BE5"/>
    <w:rsid w:val="00C133CD"/>
    <w:rsid w:val="00C236D0"/>
    <w:rsid w:val="00C27DD3"/>
    <w:rsid w:val="00C40CDE"/>
    <w:rsid w:val="00C82ED7"/>
    <w:rsid w:val="00C87432"/>
    <w:rsid w:val="00C87B01"/>
    <w:rsid w:val="00C90D54"/>
    <w:rsid w:val="00CC0F03"/>
    <w:rsid w:val="00CC6BE1"/>
    <w:rsid w:val="00CD1C6C"/>
    <w:rsid w:val="00CF295B"/>
    <w:rsid w:val="00D139BF"/>
    <w:rsid w:val="00D14D13"/>
    <w:rsid w:val="00D325BB"/>
    <w:rsid w:val="00D353F1"/>
    <w:rsid w:val="00D56C47"/>
    <w:rsid w:val="00D60030"/>
    <w:rsid w:val="00D6497C"/>
    <w:rsid w:val="00D72070"/>
    <w:rsid w:val="00D75882"/>
    <w:rsid w:val="00DB522C"/>
    <w:rsid w:val="00DD3411"/>
    <w:rsid w:val="00DD7CA7"/>
    <w:rsid w:val="00E24FBF"/>
    <w:rsid w:val="00E2678C"/>
    <w:rsid w:val="00E32316"/>
    <w:rsid w:val="00E358F3"/>
    <w:rsid w:val="00E417C4"/>
    <w:rsid w:val="00E514DE"/>
    <w:rsid w:val="00E618FA"/>
    <w:rsid w:val="00E75E01"/>
    <w:rsid w:val="00E84004"/>
    <w:rsid w:val="00E95052"/>
    <w:rsid w:val="00E96E4E"/>
    <w:rsid w:val="00EA0CD2"/>
    <w:rsid w:val="00EA1CDE"/>
    <w:rsid w:val="00EA6BA6"/>
    <w:rsid w:val="00EB0ECF"/>
    <w:rsid w:val="00EB32E1"/>
    <w:rsid w:val="00ED67FD"/>
    <w:rsid w:val="00EE3425"/>
    <w:rsid w:val="00EE5F9E"/>
    <w:rsid w:val="00EE6409"/>
    <w:rsid w:val="00F05C61"/>
    <w:rsid w:val="00F158B0"/>
    <w:rsid w:val="00F26A31"/>
    <w:rsid w:val="00F34C40"/>
    <w:rsid w:val="00F4026C"/>
    <w:rsid w:val="00F501F7"/>
    <w:rsid w:val="00F83924"/>
    <w:rsid w:val="00F959AC"/>
    <w:rsid w:val="00FA01C3"/>
    <w:rsid w:val="00FB0D05"/>
    <w:rsid w:val="00FC48AD"/>
    <w:rsid w:val="00FD7762"/>
    <w:rsid w:val="00FE1A11"/>
    <w:rsid w:val="00FE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77B21"/>
  <w15:docId w15:val="{4DCF20D5-E823-438A-AD7C-A1AABF4F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F60"/>
    <w:pPr>
      <w:spacing w:after="200" w:line="276" w:lineRule="auto"/>
    </w:pPr>
    <w:rPr>
      <w:rFonts w:ascii="Arial" w:eastAsia="Calibri" w:hAnsi="Arial" w:cs="Arial"/>
      <w:sz w:val="26"/>
      <w:szCs w:val="26"/>
    </w:rPr>
  </w:style>
  <w:style w:type="paragraph" w:styleId="2">
    <w:name w:val="heading 2"/>
    <w:basedOn w:val="a"/>
    <w:next w:val="a"/>
    <w:link w:val="20"/>
    <w:qFormat/>
    <w:rsid w:val="00AC66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F6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F60"/>
    <w:rPr>
      <w:rFonts w:ascii="Arial" w:eastAsia="Calibri" w:hAnsi="Arial" w:cs="Arial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3A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F60"/>
    <w:rPr>
      <w:rFonts w:ascii="Arial" w:eastAsia="Calibri" w:hAnsi="Arial" w:cs="Arial"/>
      <w:sz w:val="26"/>
      <w:szCs w:val="26"/>
    </w:rPr>
  </w:style>
  <w:style w:type="paragraph" w:customStyle="1" w:styleId="ConsPlusTitle">
    <w:name w:val="ConsPlusTitle"/>
    <w:uiPriority w:val="99"/>
    <w:rsid w:val="008A1F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AC669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rsid w:val="00AC66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Plain Text"/>
    <w:aliases w:val=" Знак Знак,Знак Знак Знак,Знак Знак,Знак"/>
    <w:basedOn w:val="a"/>
    <w:link w:val="aa"/>
    <w:uiPriority w:val="99"/>
    <w:unhideWhenUsed/>
    <w:rsid w:val="00AC669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a">
    <w:name w:val="Текст Знак"/>
    <w:aliases w:val=" Знак Знак Знак,Знак Знак Знак Знак,Знак Знак Знак1,Знак Знак1"/>
    <w:basedOn w:val="a0"/>
    <w:link w:val="a9"/>
    <w:uiPriority w:val="99"/>
    <w:rsid w:val="00AC669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1">
    <w:name w:val="Основной текст (2)_"/>
    <w:link w:val="22"/>
    <w:rsid w:val="00AC6692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C6692"/>
    <w:pPr>
      <w:widowControl w:val="0"/>
      <w:shd w:val="clear" w:color="auto" w:fill="FFFFFF"/>
      <w:spacing w:before="240" w:after="0" w:line="274" w:lineRule="exact"/>
      <w:ind w:hanging="340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styleId="ab">
    <w:name w:val="Strong"/>
    <w:uiPriority w:val="22"/>
    <w:qFormat/>
    <w:rsid w:val="00AC6692"/>
    <w:rPr>
      <w:b/>
      <w:bCs/>
    </w:rPr>
  </w:style>
  <w:style w:type="paragraph" w:styleId="ac">
    <w:name w:val="No Spacing"/>
    <w:uiPriority w:val="1"/>
    <w:qFormat/>
    <w:rsid w:val="00AC6692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E514D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71ACD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71ACD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F501F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501F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501F7"/>
    <w:rPr>
      <w:rFonts w:ascii="Arial" w:eastAsia="Calibri" w:hAnsi="Arial" w:cs="Arial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501F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501F7"/>
    <w:rPr>
      <w:rFonts w:ascii="Arial" w:eastAsia="Calibri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A2710-E6C0-4CCF-BCF6-2841A151F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2025-01-10T09:54:00Z</cp:lastPrinted>
  <dcterms:created xsi:type="dcterms:W3CDTF">2024-12-19T08:22:00Z</dcterms:created>
  <dcterms:modified xsi:type="dcterms:W3CDTF">2025-01-10T12:13:00Z</dcterms:modified>
</cp:coreProperties>
</file>