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2FD8645E" w:rsidR="00A3130B" w:rsidRPr="005650B5" w:rsidRDefault="00A5440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3C0814" w:rsidRDefault="00A3130B" w:rsidP="00A3130B">
      <w:pPr>
        <w:jc w:val="center"/>
        <w:rPr>
          <w:sz w:val="16"/>
          <w:szCs w:val="16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45111AF" w14:textId="4487C40D" w:rsidR="00A54408" w:rsidRPr="005650B5" w:rsidRDefault="00A54408" w:rsidP="00A54408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20 декабря 2024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31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EE1A9D">
        <w:rPr>
          <w:position w:val="-20"/>
          <w:sz w:val="28"/>
          <w:szCs w:val="28"/>
        </w:rPr>
        <w:t>61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9E64A4C" w14:textId="277912D9" w:rsidR="00A54408" w:rsidRDefault="00A54408" w:rsidP="00A54408">
      <w:pPr>
        <w:pStyle w:val="2"/>
        <w:suppressAutoHyphens/>
        <w:jc w:val="center"/>
        <w:rPr>
          <w:b/>
          <w:sz w:val="28"/>
          <w:szCs w:val="28"/>
          <w:lang w:eastAsia="ar-SA"/>
        </w:rPr>
      </w:pPr>
      <w:bookmarkStart w:id="0" w:name="_Hlk182922734"/>
      <w:bookmarkStart w:id="1" w:name="_Hlk182923256"/>
      <w:r w:rsidRPr="00B43C7F">
        <w:rPr>
          <w:b/>
          <w:sz w:val="28"/>
          <w:szCs w:val="28"/>
          <w:lang w:eastAsia="ar-SA"/>
        </w:rPr>
        <w:t xml:space="preserve">Об установлении предельного </w:t>
      </w:r>
    </w:p>
    <w:p w14:paraId="32BD0A78" w14:textId="77777777" w:rsidR="00A54408" w:rsidRDefault="00A54408" w:rsidP="00A54408">
      <w:pPr>
        <w:pStyle w:val="2"/>
        <w:suppressAutoHyphens/>
        <w:jc w:val="center"/>
        <w:rPr>
          <w:b/>
          <w:sz w:val="28"/>
          <w:szCs w:val="28"/>
          <w:lang w:eastAsia="ar-SA"/>
        </w:rPr>
      </w:pPr>
      <w:r w:rsidRPr="00B43C7F">
        <w:rPr>
          <w:b/>
          <w:sz w:val="28"/>
          <w:szCs w:val="28"/>
          <w:lang w:eastAsia="ar-SA"/>
        </w:rPr>
        <w:t xml:space="preserve">размера тарифа за одну поездку в городском наземном </w:t>
      </w:r>
    </w:p>
    <w:p w14:paraId="194774AA" w14:textId="77777777" w:rsidR="00A54408" w:rsidRDefault="00A54408" w:rsidP="00A54408">
      <w:pPr>
        <w:pStyle w:val="2"/>
        <w:suppressAutoHyphens/>
        <w:jc w:val="center"/>
        <w:rPr>
          <w:b/>
          <w:sz w:val="28"/>
          <w:szCs w:val="28"/>
          <w:lang w:eastAsia="ar-SA"/>
        </w:rPr>
      </w:pPr>
      <w:r w:rsidRPr="00B43C7F">
        <w:rPr>
          <w:b/>
          <w:sz w:val="28"/>
          <w:szCs w:val="28"/>
          <w:lang w:eastAsia="ar-SA"/>
        </w:rPr>
        <w:t xml:space="preserve">электрическом транспорте на регулярных городских </w:t>
      </w:r>
    </w:p>
    <w:p w14:paraId="655353C7" w14:textId="77777777" w:rsidR="00A54408" w:rsidRPr="00A15CD2" w:rsidRDefault="00A54408" w:rsidP="00A54408">
      <w:pPr>
        <w:pStyle w:val="2"/>
        <w:suppressAutoHyphens/>
        <w:jc w:val="center"/>
        <w:rPr>
          <w:szCs w:val="24"/>
        </w:rPr>
      </w:pPr>
      <w:r w:rsidRPr="00B43C7F">
        <w:rPr>
          <w:b/>
          <w:sz w:val="28"/>
          <w:szCs w:val="28"/>
          <w:lang w:eastAsia="ar-SA"/>
        </w:rPr>
        <w:t xml:space="preserve">маршрутах для ПМУП </w:t>
      </w:r>
      <w:r>
        <w:rPr>
          <w:b/>
          <w:sz w:val="28"/>
          <w:szCs w:val="28"/>
          <w:lang w:eastAsia="ar-SA"/>
        </w:rPr>
        <w:t>«</w:t>
      </w:r>
      <w:r w:rsidRPr="00B43C7F">
        <w:rPr>
          <w:b/>
          <w:sz w:val="28"/>
          <w:szCs w:val="28"/>
          <w:lang w:eastAsia="ar-SA"/>
        </w:rPr>
        <w:t>Городской транспорт</w:t>
      </w:r>
      <w:r>
        <w:rPr>
          <w:b/>
          <w:sz w:val="28"/>
          <w:szCs w:val="28"/>
          <w:lang w:eastAsia="ar-SA"/>
        </w:rPr>
        <w:t>»</w:t>
      </w:r>
      <w:bookmarkEnd w:id="0"/>
    </w:p>
    <w:bookmarkEnd w:id="1"/>
    <w:p w14:paraId="48C1F812" w14:textId="77777777" w:rsidR="00A54408" w:rsidRDefault="00A54408" w:rsidP="00A54408">
      <w:pPr>
        <w:suppressAutoHyphens/>
        <w:ind w:firstLine="720"/>
        <w:jc w:val="both"/>
        <w:rPr>
          <w:sz w:val="24"/>
          <w:szCs w:val="24"/>
        </w:rPr>
      </w:pPr>
    </w:p>
    <w:p w14:paraId="369BCED4" w14:textId="77777777" w:rsidR="00A54408" w:rsidRPr="00A15CD2" w:rsidRDefault="00A54408" w:rsidP="00A54408">
      <w:pPr>
        <w:suppressAutoHyphens/>
        <w:ind w:firstLine="720"/>
        <w:jc w:val="both"/>
        <w:rPr>
          <w:sz w:val="24"/>
          <w:szCs w:val="24"/>
        </w:rPr>
      </w:pPr>
    </w:p>
    <w:p w14:paraId="176E3BD2" w14:textId="31359030" w:rsidR="00EE1A9D" w:rsidRPr="00EE1A9D" w:rsidRDefault="00EE1A9D" w:rsidP="00EE1A9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E1A9D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EE1A9D">
        <w:rPr>
          <w:rFonts w:eastAsia="Times New Roman CYR"/>
          <w:sz w:val="28"/>
          <w:szCs w:val="28"/>
          <w:lang w:eastAsia="ar-SA"/>
        </w:rPr>
        <w:br/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 w:rsidRPr="00EE1A9D">
        <w:rPr>
          <w:rFonts w:eastAsia="Times New Roman CYR"/>
          <w:sz w:val="28"/>
          <w:szCs w:val="28"/>
          <w:lang w:eastAsia="ar-SA"/>
        </w:rPr>
        <w:br/>
        <w:t xml:space="preserve">«О наделении органов местного самоуправления муниципальных районов, муниципальных округов и городских округов государственными полномочиями Республики Карелия по регулированию цен (тарифов) </w:t>
      </w:r>
      <w:r>
        <w:rPr>
          <w:rFonts w:eastAsia="Times New Roman CYR"/>
          <w:sz w:val="28"/>
          <w:szCs w:val="28"/>
          <w:lang w:eastAsia="ar-SA"/>
        </w:rPr>
        <w:br/>
      </w:r>
      <w:r w:rsidRPr="00EE1A9D">
        <w:rPr>
          <w:rFonts w:eastAsia="Times New Roman CYR"/>
          <w:sz w:val="28"/>
          <w:szCs w:val="28"/>
          <w:lang w:eastAsia="ar-SA"/>
        </w:rPr>
        <w:t>на отдельные виды продукции, товаров и услуг», постановлением Правительства Республики Карелия от 01.11.2007 № 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EE1A9D">
        <w:rPr>
          <w:sz w:val="28"/>
          <w:szCs w:val="28"/>
        </w:rPr>
        <w:t>,</w:t>
      </w:r>
      <w:r w:rsidRPr="00EE1A9D">
        <w:rPr>
          <w:rFonts w:eastAsia="Times New Roman CYR"/>
          <w:sz w:val="24"/>
          <w:szCs w:val="24"/>
          <w:lang w:eastAsia="ar-SA"/>
        </w:rPr>
        <w:t xml:space="preserve"> </w:t>
      </w:r>
      <w:r w:rsidRPr="00EE1A9D">
        <w:rPr>
          <w:sz w:val="28"/>
          <w:szCs w:val="28"/>
        </w:rPr>
        <w:t>Петрозаводский городской Совет</w:t>
      </w:r>
      <w:r w:rsidRPr="00EE1A9D">
        <w:rPr>
          <w:sz w:val="24"/>
          <w:szCs w:val="24"/>
        </w:rPr>
        <w:t xml:space="preserve"> </w:t>
      </w:r>
    </w:p>
    <w:p w14:paraId="7AF9B643" w14:textId="77777777" w:rsidR="00EE1A9D" w:rsidRPr="00EE1A9D" w:rsidRDefault="00EE1A9D" w:rsidP="00EE1A9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58D21369" w14:textId="77777777" w:rsidR="00EE1A9D" w:rsidRPr="00EE1A9D" w:rsidRDefault="00EE1A9D" w:rsidP="00EE1A9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A9D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01D195EB" w14:textId="77777777" w:rsidR="00EE1A9D" w:rsidRDefault="00EE1A9D" w:rsidP="00EE1A9D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EE1A9D">
        <w:rPr>
          <w:sz w:val="28"/>
          <w:szCs w:val="28"/>
          <w:lang w:eastAsia="ar-SA"/>
        </w:rPr>
        <w:t>Утвердить предельный размер тарифа за одну поездку в городском наземном электрическом транспорте на регулярных городских маршрутах для Петрозаводского муниципального унитарного предприятия «Городской транспорт» в размере 40 рублей.</w:t>
      </w:r>
    </w:p>
    <w:p w14:paraId="6CFACEB0" w14:textId="6465DD4B" w:rsidR="00EE1A9D" w:rsidRDefault="00EE1A9D" w:rsidP="00EE1A9D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EE1A9D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в 2025 году в соответствии с постановлением Администрации Петрозаводского </w:t>
      </w:r>
      <w:r w:rsidRPr="00EE1A9D">
        <w:rPr>
          <w:sz w:val="28"/>
          <w:szCs w:val="28"/>
          <w:lang w:eastAsia="ar-SA"/>
        </w:rPr>
        <w:lastRenderedPageBreak/>
        <w:t xml:space="preserve">городского </w:t>
      </w:r>
      <w:r w:rsidR="00BF1E62">
        <w:rPr>
          <w:sz w:val="28"/>
          <w:szCs w:val="28"/>
          <w:lang w:eastAsia="ar-SA"/>
        </w:rPr>
        <w:t xml:space="preserve">округа </w:t>
      </w:r>
      <w:r w:rsidRPr="00EE1A9D">
        <w:rPr>
          <w:sz w:val="28"/>
          <w:szCs w:val="28"/>
          <w:lang w:eastAsia="ar-SA"/>
        </w:rPr>
        <w:t xml:space="preserve">от 09.10.2024 № 2973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2025 год и плановый период 2026 и 2027 годов на указанные цели, в размере, определяемом за каждый реализованный в январе-декабре 2025 года разовый проездной билет как разница между фактической себестоимостью </w:t>
      </w:r>
      <w:r w:rsidRPr="00EE1A9D">
        <w:rPr>
          <w:sz w:val="28"/>
          <w:szCs w:val="28"/>
          <w:lang w:eastAsia="ar-SA"/>
        </w:rPr>
        <w:br/>
        <w:t>(с рентабельностью) 2025 года перевозки одного пассажира в городском наземном электрическом транспорте и применяемым предприятием размером тарифа за одну поездку в городском наземном электрическом транспорте на регулярных городских маршрутах для ПМУП «Городской транспорт», но не более чем 28,99 руб.</w:t>
      </w:r>
    </w:p>
    <w:p w14:paraId="7CBBAF06" w14:textId="4177EFC1" w:rsidR="00EE1A9D" w:rsidRPr="00EE1A9D" w:rsidRDefault="00EE1A9D" w:rsidP="00EE1A9D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EE1A9D">
        <w:rPr>
          <w:sz w:val="28"/>
          <w:szCs w:val="28"/>
          <w:lang w:eastAsia="ar-SA"/>
        </w:rPr>
        <w:t>Признать утратившими силу:</w:t>
      </w:r>
    </w:p>
    <w:p w14:paraId="47366753" w14:textId="5AA1A2D5" w:rsidR="00EE1A9D" w:rsidRPr="00EE1A9D" w:rsidRDefault="00EE1A9D" w:rsidP="00EE1A9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E1A9D">
        <w:rPr>
          <w:sz w:val="28"/>
          <w:szCs w:val="28"/>
          <w:lang w:eastAsia="ar-SA"/>
        </w:rPr>
        <w:t xml:space="preserve">- Решение Петрозаводского городского Совета от 19.12.2023 </w:t>
      </w:r>
      <w:r>
        <w:rPr>
          <w:sz w:val="28"/>
          <w:szCs w:val="28"/>
          <w:lang w:eastAsia="ar-SA"/>
        </w:rPr>
        <w:br/>
      </w:r>
      <w:r w:rsidRPr="00EE1A9D">
        <w:rPr>
          <w:sz w:val="28"/>
          <w:szCs w:val="28"/>
          <w:lang w:eastAsia="ar-SA"/>
        </w:rPr>
        <w:t xml:space="preserve">№ 29/23-341 «Об установлении предельного размера тарифа за одну поездку </w:t>
      </w:r>
      <w:r w:rsidR="00C64787">
        <w:rPr>
          <w:sz w:val="28"/>
          <w:szCs w:val="28"/>
          <w:lang w:eastAsia="ar-SA"/>
        </w:rPr>
        <w:br/>
      </w:r>
      <w:r w:rsidRPr="00EE1A9D">
        <w:rPr>
          <w:sz w:val="28"/>
          <w:szCs w:val="28"/>
          <w:lang w:eastAsia="ar-SA"/>
        </w:rPr>
        <w:t>в городском наземном электрическом транспорте на регулярных городских маршрутах для ПМУП «Городском транспорт»;</w:t>
      </w:r>
    </w:p>
    <w:p w14:paraId="0D26B598" w14:textId="05F0B480" w:rsidR="00EE1A9D" w:rsidRPr="00EE1A9D" w:rsidRDefault="00EE1A9D" w:rsidP="00EE1A9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E1A9D">
        <w:rPr>
          <w:sz w:val="28"/>
          <w:szCs w:val="28"/>
          <w:lang w:eastAsia="ar-SA"/>
        </w:rPr>
        <w:t xml:space="preserve">- Решение Петрозаводского городского Совета от 14.06.2024 </w:t>
      </w:r>
      <w:r>
        <w:rPr>
          <w:sz w:val="28"/>
          <w:szCs w:val="28"/>
          <w:lang w:eastAsia="ar-SA"/>
        </w:rPr>
        <w:br/>
      </w:r>
      <w:r w:rsidRPr="00EE1A9D">
        <w:rPr>
          <w:sz w:val="28"/>
          <w:szCs w:val="28"/>
          <w:lang w:eastAsia="ar-SA"/>
        </w:rPr>
        <w:t xml:space="preserve">№ 29/27-403 «О внесении изменений в Решение Петрозаводского городского Совета от 19.12.2023 № 29/23-341 «Об установлении предельного размера тарифа за одну поездку в городском наземном электрическом транспорте </w:t>
      </w:r>
      <w:r w:rsidR="00C64787">
        <w:rPr>
          <w:sz w:val="28"/>
          <w:szCs w:val="28"/>
          <w:lang w:eastAsia="ar-SA"/>
        </w:rPr>
        <w:br/>
      </w:r>
      <w:r w:rsidRPr="00EE1A9D">
        <w:rPr>
          <w:sz w:val="28"/>
          <w:szCs w:val="28"/>
          <w:lang w:eastAsia="ar-SA"/>
        </w:rPr>
        <w:t>на регулярных городских маршрутах для ПМУП «Городской транспорт»;</w:t>
      </w:r>
    </w:p>
    <w:p w14:paraId="66C47D24" w14:textId="7E495449" w:rsidR="00EE1A9D" w:rsidRDefault="00EE1A9D" w:rsidP="00EE1A9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E1A9D">
        <w:rPr>
          <w:sz w:val="28"/>
          <w:szCs w:val="28"/>
          <w:lang w:eastAsia="ar-SA"/>
        </w:rPr>
        <w:t xml:space="preserve">- Решение Петрозаводского городского Совета от 13.09.2024 </w:t>
      </w:r>
      <w:r>
        <w:rPr>
          <w:sz w:val="28"/>
          <w:szCs w:val="28"/>
          <w:lang w:eastAsia="ar-SA"/>
        </w:rPr>
        <w:br/>
      </w:r>
      <w:r w:rsidRPr="00EE1A9D">
        <w:rPr>
          <w:sz w:val="28"/>
          <w:szCs w:val="28"/>
          <w:lang w:eastAsia="ar-SA"/>
        </w:rPr>
        <w:t xml:space="preserve">№ 29/28-433 «О внесении изменений в Решение Петрозаводского городского Совета от 19.12.2023 № 29/23-341 «Об установлении предельного размера тарифа за одну поездку в городском наземном электрическом транспорте </w:t>
      </w:r>
      <w:r w:rsidR="00C64787">
        <w:rPr>
          <w:sz w:val="28"/>
          <w:szCs w:val="28"/>
          <w:lang w:eastAsia="ar-SA"/>
        </w:rPr>
        <w:br/>
      </w:r>
      <w:r w:rsidRPr="00EE1A9D">
        <w:rPr>
          <w:sz w:val="28"/>
          <w:szCs w:val="28"/>
          <w:lang w:eastAsia="ar-SA"/>
        </w:rPr>
        <w:t>на регулярных городских маршрутах для ПМУП «Городской транспорт».</w:t>
      </w:r>
    </w:p>
    <w:p w14:paraId="11EC52CB" w14:textId="52D22ECD" w:rsidR="00A54408" w:rsidRPr="00EE1A9D" w:rsidRDefault="00EE1A9D" w:rsidP="00EE1A9D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Pr="00EE1A9D">
        <w:rPr>
          <w:rFonts w:eastAsia="Calibri"/>
          <w:sz w:val="28"/>
          <w:szCs w:val="28"/>
          <w:lang w:eastAsia="en-US"/>
        </w:rPr>
        <w:t>Настоящее Решение вступает в силу с 01.01.2025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F5F76AC" w14:textId="77777777" w:rsidR="003C0814" w:rsidRDefault="003C0814" w:rsidP="00A54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FAF1D" w14:textId="77777777" w:rsidR="003D214A" w:rsidRDefault="003D214A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5115A" w14:textId="77777777" w:rsidR="00C64787" w:rsidRDefault="00C64787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3C0814" w14:paraId="08D135ED" w14:textId="77777777" w:rsidTr="00341165">
        <w:tc>
          <w:tcPr>
            <w:tcW w:w="4536" w:type="dxa"/>
          </w:tcPr>
          <w:p w14:paraId="246AE22F" w14:textId="77777777" w:rsidR="003C0814" w:rsidRPr="00BE6A23" w:rsidRDefault="003C0814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73F420" w14:textId="77777777" w:rsidR="003C0814" w:rsidRDefault="003C0814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A14E459" w14:textId="77777777" w:rsidR="003C0814" w:rsidRPr="00BE6A23" w:rsidRDefault="003C0814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2E88E8FA" w14:textId="77777777" w:rsidR="003C0814" w:rsidRDefault="003C0814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77A0CB2" w14:textId="77777777" w:rsidR="003D214A" w:rsidRDefault="003C0814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3D214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55E839A" w14:textId="26EC049F" w:rsidR="003C0814" w:rsidRPr="00BE6A23" w:rsidRDefault="003C0814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4B0394C" w14:textId="77777777" w:rsidR="003D214A" w:rsidRDefault="003D214A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5B9BF34A" w14:textId="5D162D72" w:rsidR="003C0814" w:rsidRDefault="003C0814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3C0814">
      <w:pPr>
        <w:pStyle w:val="a3"/>
        <w:ind w:firstLine="709"/>
        <w:jc w:val="both"/>
        <w:rPr>
          <w:sz w:val="23"/>
          <w:szCs w:val="23"/>
        </w:rPr>
      </w:pPr>
    </w:p>
    <w:sectPr w:rsidR="00A3130B" w:rsidRPr="00E87FF5" w:rsidSect="00C64787">
      <w:head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EC74D" w14:textId="77777777" w:rsidR="00614141" w:rsidRDefault="00614141" w:rsidP="00DB42D8">
      <w:r>
        <w:separator/>
      </w:r>
    </w:p>
  </w:endnote>
  <w:endnote w:type="continuationSeparator" w:id="0">
    <w:p w14:paraId="2A2DC880" w14:textId="77777777" w:rsidR="00614141" w:rsidRDefault="0061414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F8BFA" w14:textId="77777777" w:rsidR="00614141" w:rsidRDefault="00614141" w:rsidP="00DB42D8">
      <w:r>
        <w:separator/>
      </w:r>
    </w:p>
  </w:footnote>
  <w:footnote w:type="continuationSeparator" w:id="0">
    <w:p w14:paraId="04019D72" w14:textId="77777777" w:rsidR="00614141" w:rsidRDefault="0061414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837BF7"/>
    <w:multiLevelType w:val="hybridMultilevel"/>
    <w:tmpl w:val="1A18508A"/>
    <w:lvl w:ilvl="0" w:tplc="1C98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97398">
    <w:abstractNumId w:val="0"/>
  </w:num>
  <w:num w:numId="2" w16cid:durableId="1897543183">
    <w:abstractNumId w:val="3"/>
  </w:num>
  <w:num w:numId="3" w16cid:durableId="1149906152">
    <w:abstractNumId w:val="2"/>
  </w:num>
  <w:num w:numId="4" w16cid:durableId="1231577119">
    <w:abstractNumId w:val="5"/>
  </w:num>
  <w:num w:numId="5" w16cid:durableId="215238371">
    <w:abstractNumId w:val="1"/>
  </w:num>
  <w:num w:numId="6" w16cid:durableId="1792355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47FCB"/>
    <w:rsid w:val="0025322E"/>
    <w:rsid w:val="002A0C11"/>
    <w:rsid w:val="002A55C3"/>
    <w:rsid w:val="002E56D8"/>
    <w:rsid w:val="002F4161"/>
    <w:rsid w:val="00306FD9"/>
    <w:rsid w:val="00322690"/>
    <w:rsid w:val="003375EF"/>
    <w:rsid w:val="00345E0A"/>
    <w:rsid w:val="00353F16"/>
    <w:rsid w:val="00363F54"/>
    <w:rsid w:val="00394B70"/>
    <w:rsid w:val="003A2202"/>
    <w:rsid w:val="003C0814"/>
    <w:rsid w:val="003D214A"/>
    <w:rsid w:val="00426DA3"/>
    <w:rsid w:val="0043003C"/>
    <w:rsid w:val="0049352F"/>
    <w:rsid w:val="004A6DBE"/>
    <w:rsid w:val="004B64AB"/>
    <w:rsid w:val="004C341B"/>
    <w:rsid w:val="00517A62"/>
    <w:rsid w:val="005325F7"/>
    <w:rsid w:val="00542B35"/>
    <w:rsid w:val="00563DFB"/>
    <w:rsid w:val="005650B5"/>
    <w:rsid w:val="00573B6C"/>
    <w:rsid w:val="005C1FCB"/>
    <w:rsid w:val="005D06ED"/>
    <w:rsid w:val="005E2778"/>
    <w:rsid w:val="005E652C"/>
    <w:rsid w:val="005F3F97"/>
    <w:rsid w:val="00614141"/>
    <w:rsid w:val="006325F5"/>
    <w:rsid w:val="00636053"/>
    <w:rsid w:val="00683438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7551B"/>
    <w:rsid w:val="009C2C77"/>
    <w:rsid w:val="009D34D0"/>
    <w:rsid w:val="00A12893"/>
    <w:rsid w:val="00A14957"/>
    <w:rsid w:val="00A16AE8"/>
    <w:rsid w:val="00A200CB"/>
    <w:rsid w:val="00A3130B"/>
    <w:rsid w:val="00A418BB"/>
    <w:rsid w:val="00A41D1B"/>
    <w:rsid w:val="00A47814"/>
    <w:rsid w:val="00A54408"/>
    <w:rsid w:val="00A663CE"/>
    <w:rsid w:val="00A725C5"/>
    <w:rsid w:val="00AA2376"/>
    <w:rsid w:val="00AA2701"/>
    <w:rsid w:val="00AA4BC6"/>
    <w:rsid w:val="00AD15E4"/>
    <w:rsid w:val="00AE0DA7"/>
    <w:rsid w:val="00AE66EB"/>
    <w:rsid w:val="00B335AB"/>
    <w:rsid w:val="00B67CD5"/>
    <w:rsid w:val="00BC1B9A"/>
    <w:rsid w:val="00BC60A9"/>
    <w:rsid w:val="00BE2A99"/>
    <w:rsid w:val="00BF1E62"/>
    <w:rsid w:val="00C61C2B"/>
    <w:rsid w:val="00C64787"/>
    <w:rsid w:val="00C7711F"/>
    <w:rsid w:val="00C92C17"/>
    <w:rsid w:val="00C97108"/>
    <w:rsid w:val="00CB553B"/>
    <w:rsid w:val="00CC271E"/>
    <w:rsid w:val="00CC6209"/>
    <w:rsid w:val="00CE5209"/>
    <w:rsid w:val="00D02E38"/>
    <w:rsid w:val="00D05579"/>
    <w:rsid w:val="00D41120"/>
    <w:rsid w:val="00D42276"/>
    <w:rsid w:val="00D46F0A"/>
    <w:rsid w:val="00D540C8"/>
    <w:rsid w:val="00D62529"/>
    <w:rsid w:val="00D84FCA"/>
    <w:rsid w:val="00DA2739"/>
    <w:rsid w:val="00DB42D8"/>
    <w:rsid w:val="00DF345E"/>
    <w:rsid w:val="00E0622E"/>
    <w:rsid w:val="00E14AAD"/>
    <w:rsid w:val="00E60662"/>
    <w:rsid w:val="00E75E46"/>
    <w:rsid w:val="00E8011C"/>
    <w:rsid w:val="00E87FF5"/>
    <w:rsid w:val="00EB72C8"/>
    <w:rsid w:val="00EC1283"/>
    <w:rsid w:val="00ED7DF4"/>
    <w:rsid w:val="00EE1A9D"/>
    <w:rsid w:val="00EF223A"/>
    <w:rsid w:val="00F0417E"/>
    <w:rsid w:val="00F07812"/>
    <w:rsid w:val="00F15842"/>
    <w:rsid w:val="00F5011A"/>
    <w:rsid w:val="00F60F95"/>
    <w:rsid w:val="00F8579E"/>
    <w:rsid w:val="00FC708B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12</cp:revision>
  <cp:lastPrinted>2024-12-23T12:41:00Z</cp:lastPrinted>
  <dcterms:created xsi:type="dcterms:W3CDTF">2021-12-16T12:25:00Z</dcterms:created>
  <dcterms:modified xsi:type="dcterms:W3CDTF">2024-12-23T12:44:00Z</dcterms:modified>
</cp:coreProperties>
</file>