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2C" w:rsidRPr="00007A8B" w:rsidRDefault="00A51E2C" w:rsidP="00A51E2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51E2C" w:rsidRPr="00A51E2C" w:rsidRDefault="00A51E2C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:rsidR="00A51E2C" w:rsidRPr="00A51E2C" w:rsidRDefault="00A51E2C" w:rsidP="00A5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10477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E2C" w:rsidRPr="00A51E2C" w:rsidRDefault="00A51E2C" w:rsidP="00A51E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_____ сессия _____ созыва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ind w:firstLine="794"/>
        <w:jc w:val="right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b/>
          <w:position w:val="-20"/>
          <w:sz w:val="28"/>
          <w:szCs w:val="28"/>
        </w:rPr>
        <w:t>РЕШЕНИЕ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position w:val="-20"/>
          <w:sz w:val="28"/>
          <w:szCs w:val="28"/>
        </w:rPr>
        <w:t>от _________ № _________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1046AF" w:rsidRPr="000904E5" w:rsidRDefault="001046AF" w:rsidP="001046AF">
      <w:pPr>
        <w:pStyle w:val="2"/>
        <w:suppressAutoHyphens/>
        <w:spacing w:line="238" w:lineRule="auto"/>
        <w:ind w:firstLine="709"/>
        <w:jc w:val="center"/>
        <w:rPr>
          <w:b/>
          <w:sz w:val="26"/>
          <w:szCs w:val="26"/>
        </w:rPr>
      </w:pPr>
      <w:r w:rsidRPr="000904E5">
        <w:rPr>
          <w:b/>
          <w:sz w:val="26"/>
          <w:szCs w:val="26"/>
        </w:rPr>
        <w:t>О внесении изменений в Решение Петрозаводского</w:t>
      </w:r>
    </w:p>
    <w:p w:rsidR="001046AF" w:rsidRPr="000904E5" w:rsidRDefault="001046AF" w:rsidP="001046AF">
      <w:pPr>
        <w:pStyle w:val="2"/>
        <w:suppressAutoHyphens/>
        <w:spacing w:line="238" w:lineRule="auto"/>
        <w:ind w:firstLine="709"/>
        <w:jc w:val="center"/>
        <w:rPr>
          <w:b/>
          <w:sz w:val="26"/>
          <w:szCs w:val="26"/>
        </w:rPr>
      </w:pPr>
      <w:r w:rsidRPr="000904E5">
        <w:rPr>
          <w:b/>
          <w:sz w:val="26"/>
          <w:szCs w:val="26"/>
        </w:rPr>
        <w:t>городского Совета от 24.09.2009 № 26/33-666</w:t>
      </w:r>
    </w:p>
    <w:p w:rsidR="001046AF" w:rsidRPr="000904E5" w:rsidRDefault="001046AF" w:rsidP="001046AF">
      <w:pPr>
        <w:pStyle w:val="2"/>
        <w:suppressAutoHyphens/>
        <w:spacing w:line="238" w:lineRule="auto"/>
        <w:ind w:firstLine="709"/>
        <w:jc w:val="center"/>
        <w:rPr>
          <w:b/>
          <w:sz w:val="26"/>
          <w:szCs w:val="26"/>
        </w:rPr>
      </w:pPr>
      <w:r w:rsidRPr="000904E5">
        <w:rPr>
          <w:b/>
          <w:sz w:val="26"/>
          <w:szCs w:val="26"/>
        </w:rPr>
        <w:t>«О денежном содержании лиц, замещающих</w:t>
      </w:r>
    </w:p>
    <w:p w:rsidR="001046AF" w:rsidRPr="000904E5" w:rsidRDefault="001046AF" w:rsidP="001046AF">
      <w:pPr>
        <w:pStyle w:val="2"/>
        <w:suppressAutoHyphens/>
        <w:spacing w:line="238" w:lineRule="auto"/>
        <w:ind w:firstLine="709"/>
        <w:jc w:val="center"/>
        <w:rPr>
          <w:b/>
          <w:sz w:val="26"/>
          <w:szCs w:val="26"/>
        </w:rPr>
      </w:pPr>
      <w:r w:rsidRPr="000904E5">
        <w:rPr>
          <w:b/>
          <w:sz w:val="26"/>
          <w:szCs w:val="26"/>
        </w:rPr>
        <w:t>муниципальные должности на постоянной основе,</w:t>
      </w:r>
    </w:p>
    <w:p w:rsidR="001046AF" w:rsidRPr="000904E5" w:rsidRDefault="001046AF" w:rsidP="001046AF">
      <w:pPr>
        <w:pStyle w:val="2"/>
        <w:suppressAutoHyphens/>
        <w:spacing w:line="238" w:lineRule="auto"/>
        <w:ind w:firstLine="709"/>
        <w:jc w:val="center"/>
        <w:rPr>
          <w:b/>
          <w:sz w:val="26"/>
          <w:szCs w:val="26"/>
        </w:rPr>
      </w:pPr>
      <w:r w:rsidRPr="000904E5">
        <w:rPr>
          <w:b/>
          <w:sz w:val="26"/>
          <w:szCs w:val="26"/>
        </w:rPr>
        <w:t>и муниципальных служащих в органах местного</w:t>
      </w:r>
    </w:p>
    <w:p w:rsidR="001046AF" w:rsidRPr="000904E5" w:rsidRDefault="001046AF" w:rsidP="001046AF">
      <w:pPr>
        <w:pStyle w:val="2"/>
        <w:suppressAutoHyphens/>
        <w:spacing w:line="238" w:lineRule="auto"/>
        <w:ind w:firstLine="709"/>
        <w:jc w:val="center"/>
        <w:rPr>
          <w:b/>
          <w:sz w:val="26"/>
          <w:szCs w:val="26"/>
        </w:rPr>
      </w:pPr>
      <w:r w:rsidRPr="000904E5">
        <w:rPr>
          <w:b/>
          <w:sz w:val="26"/>
          <w:szCs w:val="26"/>
        </w:rPr>
        <w:t>самоуправления Петрозаводского городского округа»</w:t>
      </w:r>
    </w:p>
    <w:p w:rsidR="001046AF" w:rsidRPr="000904E5" w:rsidRDefault="001046AF" w:rsidP="001046AF">
      <w:pPr>
        <w:pStyle w:val="2"/>
        <w:suppressAutoHyphens/>
        <w:spacing w:line="238" w:lineRule="auto"/>
        <w:ind w:firstLine="709"/>
        <w:jc w:val="both"/>
        <w:rPr>
          <w:sz w:val="26"/>
          <w:szCs w:val="26"/>
        </w:rPr>
      </w:pPr>
    </w:p>
    <w:p w:rsidR="001046AF" w:rsidRPr="000904E5" w:rsidRDefault="001046AF" w:rsidP="001046AF">
      <w:pPr>
        <w:suppressAutoHyphens/>
        <w:spacing w:line="233" w:lineRule="auto"/>
        <w:ind w:firstLine="567"/>
        <w:jc w:val="both"/>
      </w:pPr>
    </w:p>
    <w:p w:rsidR="001046AF" w:rsidRPr="000904E5" w:rsidRDefault="001046AF" w:rsidP="001046AF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В соответствии со статьей 22 Федерального закона от 02.03.2007 № 25-ФЗ «О муниципальной службе в Российской Федерации», статьей 8 Закона Республики Карелия от 24.07.2007 № 1107-ЗРК «О муниципальной службе в Республике Карелия», статьей 2 Закона Республики Карелия от 12.11.2007</w:t>
      </w:r>
      <w:r w:rsidR="000904E5" w:rsidRPr="000904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04E5">
        <w:rPr>
          <w:rFonts w:ascii="Times New Roman" w:eastAsia="Times New Roman" w:hAnsi="Times New Roman" w:cs="Times New Roman"/>
          <w:lang w:eastAsia="ru-RU"/>
        </w:rPr>
        <w:t>№ 1128-ЗРК «О некоторых вопросах правового положения лиц, замещающих муниципальные должности в органах местного самоуправления в Республике Карелия», Петрозаводский городской Совет</w:t>
      </w:r>
    </w:p>
    <w:p w:rsidR="001046AF" w:rsidRPr="000904E5" w:rsidRDefault="001046AF" w:rsidP="001046AF">
      <w:pPr>
        <w:pStyle w:val="ConsPlusNormal"/>
        <w:spacing w:after="100" w:afterAutospacing="1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904E5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1. Внести в Положение об оплате труда лиц, замещающих муниципальные должности в органах местного самоуправления Петрозаводского городского округа на постоянной основе, утвержденное Решением Петрозаводского городского Совета от 24.09.2009 № 26/33-666 «О денежном содержании лиц, замещающих муниципальные должности на постоянной основе, и муниципальных служащих в органах местного самоуправления Петрозаводского городского округа» (далее – Положение), следующие изменения: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1.1. В пункте 2.3: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1.1.1.  Абзац первый изложить в следующей редакции: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lastRenderedPageBreak/>
        <w:t>«2.3. ежемесячной надбавки к должностному окладу за особые условия устанавливаются:».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1.1.2. Абзац второй изложить в следующей редакции: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«- для Главы Петрозаводского городского округа – в размере согласно приложению № 1 к настоящему Положению;».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1.2. Абзац второй пункта 2.4 изложить в следующей редакции: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«- для Главы Петрозаводского городского округа – в размере согласно приложению № 2 к настоящему Положению;».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1.3. Абзац второй пункта 2.6 изложить в следующей редакции: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«- для Главы Петрозаводского городского округа – в размере согласно приложению № 3 к настоящему Положению</w:t>
      </w:r>
      <w:r w:rsidR="00D814F6" w:rsidRPr="000904E5">
        <w:rPr>
          <w:rFonts w:ascii="Times New Roman" w:eastAsia="Times New Roman" w:hAnsi="Times New Roman" w:cs="Times New Roman"/>
          <w:lang w:eastAsia="ru-RU"/>
        </w:rPr>
        <w:t>, в порядке, предусмотренном пунктами 2.7 – 2.</w:t>
      </w:r>
      <w:r w:rsidR="000904E5" w:rsidRPr="000904E5">
        <w:rPr>
          <w:rFonts w:ascii="Times New Roman" w:eastAsia="Times New Roman" w:hAnsi="Times New Roman" w:cs="Times New Roman"/>
          <w:lang w:eastAsia="ru-RU"/>
        </w:rPr>
        <w:t>10</w:t>
      </w:r>
      <w:r w:rsidR="00D814F6" w:rsidRPr="000904E5">
        <w:rPr>
          <w:rFonts w:ascii="Times New Roman" w:eastAsia="Times New Roman" w:hAnsi="Times New Roman" w:cs="Times New Roman"/>
          <w:lang w:eastAsia="ru-RU"/>
        </w:rPr>
        <w:t xml:space="preserve"> настоящего Положения</w:t>
      </w:r>
      <w:r w:rsidRPr="000904E5">
        <w:rPr>
          <w:rFonts w:ascii="Times New Roman" w:eastAsia="Times New Roman" w:hAnsi="Times New Roman" w:cs="Times New Roman"/>
          <w:lang w:eastAsia="ru-RU"/>
        </w:rPr>
        <w:t>;».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1.4. Пункт 2 дополнить пунктами 2.7 – 2.</w:t>
      </w:r>
      <w:r w:rsidR="00007A8B" w:rsidRPr="00007A8B">
        <w:rPr>
          <w:rFonts w:ascii="Times New Roman" w:eastAsia="Times New Roman" w:hAnsi="Times New Roman" w:cs="Times New Roman"/>
          <w:lang w:eastAsia="ru-RU"/>
        </w:rPr>
        <w:t>10</w:t>
      </w:r>
      <w:bookmarkStart w:id="0" w:name="_GoBack"/>
      <w:bookmarkEnd w:id="0"/>
      <w:r w:rsidRPr="000904E5">
        <w:rPr>
          <w:rFonts w:ascii="Times New Roman" w:eastAsia="Times New Roman" w:hAnsi="Times New Roman" w:cs="Times New Roman"/>
          <w:lang w:eastAsia="ru-RU"/>
        </w:rPr>
        <w:t xml:space="preserve"> следующего содержания: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 xml:space="preserve">«2.7. По результатам работы Главе Петрозаводского городского округа выплачивается ежемесячная премия в следующем порядке:  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2.7.1. Премия выплачивается ежемесячно в полном объеме при отсутс</w:t>
      </w:r>
      <w:r w:rsidR="00B4569A" w:rsidRPr="000904E5">
        <w:rPr>
          <w:rFonts w:ascii="Times New Roman" w:eastAsia="Times New Roman" w:hAnsi="Times New Roman" w:cs="Times New Roman"/>
          <w:lang w:eastAsia="ru-RU"/>
        </w:rPr>
        <w:t xml:space="preserve">твии оснований для ее снижения, </w:t>
      </w:r>
      <w:r w:rsidRPr="000904E5">
        <w:rPr>
          <w:rFonts w:ascii="Times New Roman" w:eastAsia="Times New Roman" w:hAnsi="Times New Roman" w:cs="Times New Roman"/>
          <w:lang w:eastAsia="ru-RU"/>
        </w:rPr>
        <w:t xml:space="preserve">указанным в </w:t>
      </w:r>
      <w:r w:rsidR="00884FA4" w:rsidRPr="000904E5">
        <w:rPr>
          <w:rFonts w:ascii="Times New Roman" w:eastAsia="Times New Roman" w:hAnsi="Times New Roman" w:cs="Times New Roman"/>
          <w:lang w:eastAsia="ru-RU"/>
        </w:rPr>
        <w:t>под</w:t>
      </w:r>
      <w:r w:rsidRPr="000904E5">
        <w:rPr>
          <w:rFonts w:ascii="Times New Roman" w:eastAsia="Times New Roman" w:hAnsi="Times New Roman" w:cs="Times New Roman"/>
          <w:lang w:eastAsia="ru-RU"/>
        </w:rPr>
        <w:t xml:space="preserve">пункте 2.7.3 </w:t>
      </w:r>
      <w:r w:rsidR="00884FA4" w:rsidRPr="000904E5">
        <w:rPr>
          <w:rFonts w:ascii="Times New Roman" w:eastAsia="Times New Roman" w:hAnsi="Times New Roman" w:cs="Times New Roman"/>
          <w:lang w:eastAsia="ru-RU"/>
        </w:rPr>
        <w:t>настоящего пункта</w:t>
      </w:r>
      <w:r w:rsidRPr="000904E5">
        <w:rPr>
          <w:rFonts w:ascii="Times New Roman" w:eastAsia="Times New Roman" w:hAnsi="Times New Roman" w:cs="Times New Roman"/>
          <w:lang w:eastAsia="ru-RU"/>
        </w:rPr>
        <w:t>.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2.7.2. Премия выплачивается за фактически отработанное время в сроки, установленные для выплаты заработной платы.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 xml:space="preserve">2.7.3. Размер </w:t>
      </w:r>
      <w:r w:rsidR="002B24F8" w:rsidRPr="000904E5">
        <w:rPr>
          <w:rFonts w:ascii="Times New Roman" w:eastAsia="Times New Roman" w:hAnsi="Times New Roman" w:cs="Times New Roman"/>
          <w:lang w:eastAsia="ru-RU"/>
        </w:rPr>
        <w:t xml:space="preserve">ежемесячной </w:t>
      </w:r>
      <w:r w:rsidRPr="000904E5">
        <w:rPr>
          <w:rFonts w:ascii="Times New Roman" w:eastAsia="Times New Roman" w:hAnsi="Times New Roman" w:cs="Times New Roman"/>
          <w:lang w:eastAsia="ru-RU"/>
        </w:rPr>
        <w:t xml:space="preserve">премии подлежит снижению в случаях: 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 xml:space="preserve"> а) нал</w:t>
      </w:r>
      <w:r w:rsidR="002B24F8" w:rsidRPr="000904E5">
        <w:rPr>
          <w:rFonts w:ascii="Times New Roman" w:eastAsia="Times New Roman" w:hAnsi="Times New Roman" w:cs="Times New Roman"/>
          <w:lang w:eastAsia="ru-RU"/>
        </w:rPr>
        <w:t>ичия</w:t>
      </w:r>
      <w:r w:rsidRPr="000904E5">
        <w:rPr>
          <w:rFonts w:ascii="Times New Roman" w:eastAsia="Times New Roman" w:hAnsi="Times New Roman" w:cs="Times New Roman"/>
          <w:lang w:eastAsia="ru-RU"/>
        </w:rPr>
        <w:t xml:space="preserve"> дисциплинарного взыскания: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в виде замечания – на 10 процентов;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в виде выговора – на 20 процентов;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б) привлечения Главы Петрозаводского городского округа к административной ответственности за действия, непосредственно связанные с исполнением должностных обязанностей</w:t>
      </w:r>
      <w:r w:rsidR="002B24F8" w:rsidRPr="000904E5">
        <w:rPr>
          <w:rFonts w:ascii="Times New Roman" w:eastAsia="Times New Roman" w:hAnsi="Times New Roman" w:cs="Times New Roman"/>
          <w:lang w:eastAsia="ru-RU"/>
        </w:rPr>
        <w:t>,</w:t>
      </w:r>
      <w:r w:rsidRPr="000904E5">
        <w:rPr>
          <w:rFonts w:ascii="Times New Roman" w:eastAsia="Times New Roman" w:hAnsi="Times New Roman" w:cs="Times New Roman"/>
          <w:lang w:eastAsia="ru-RU"/>
        </w:rPr>
        <w:t xml:space="preserve"> – на 40 процентов;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 xml:space="preserve">2.7.4. </w:t>
      </w:r>
      <w:r w:rsidR="003855FC">
        <w:rPr>
          <w:rFonts w:ascii="Times New Roman" w:eastAsia="Times New Roman" w:hAnsi="Times New Roman" w:cs="Times New Roman"/>
          <w:lang w:eastAsia="ru-RU"/>
        </w:rPr>
        <w:t>При п</w:t>
      </w:r>
      <w:r w:rsidRPr="000904E5">
        <w:rPr>
          <w:rFonts w:ascii="Times New Roman" w:eastAsia="Times New Roman" w:hAnsi="Times New Roman" w:cs="Times New Roman"/>
          <w:lang w:eastAsia="ru-RU"/>
        </w:rPr>
        <w:t>ривлечени</w:t>
      </w:r>
      <w:r w:rsidR="003855FC">
        <w:rPr>
          <w:rFonts w:ascii="Times New Roman" w:eastAsia="Times New Roman" w:hAnsi="Times New Roman" w:cs="Times New Roman"/>
          <w:lang w:eastAsia="ru-RU"/>
        </w:rPr>
        <w:t>и</w:t>
      </w:r>
      <w:r w:rsidRPr="000904E5">
        <w:rPr>
          <w:rFonts w:ascii="Times New Roman" w:eastAsia="Times New Roman" w:hAnsi="Times New Roman" w:cs="Times New Roman"/>
          <w:lang w:eastAsia="ru-RU"/>
        </w:rPr>
        <w:t xml:space="preserve"> Главы Петрозаводского городского округа к уголовной ответственности за действия, непосредственно связанные с исполнением должностных обязанностей</w:t>
      </w:r>
      <w:r w:rsidR="002B24F8" w:rsidRPr="000904E5">
        <w:rPr>
          <w:rFonts w:ascii="Times New Roman" w:eastAsia="Times New Roman" w:hAnsi="Times New Roman" w:cs="Times New Roman"/>
          <w:lang w:eastAsia="ru-RU"/>
        </w:rPr>
        <w:t>,</w:t>
      </w:r>
      <w:r w:rsidRPr="000904E5">
        <w:rPr>
          <w:rFonts w:ascii="Times New Roman" w:eastAsia="Times New Roman" w:hAnsi="Times New Roman" w:cs="Times New Roman"/>
          <w:lang w:eastAsia="ru-RU"/>
        </w:rPr>
        <w:t xml:space="preserve"> ежемесячн</w:t>
      </w:r>
      <w:r w:rsidR="003855FC">
        <w:rPr>
          <w:rFonts w:ascii="Times New Roman" w:eastAsia="Times New Roman" w:hAnsi="Times New Roman" w:cs="Times New Roman"/>
          <w:lang w:eastAsia="ru-RU"/>
        </w:rPr>
        <w:t xml:space="preserve">ая </w:t>
      </w:r>
      <w:r w:rsidRPr="000904E5">
        <w:rPr>
          <w:rFonts w:ascii="Times New Roman" w:eastAsia="Times New Roman" w:hAnsi="Times New Roman" w:cs="Times New Roman"/>
          <w:lang w:eastAsia="ru-RU"/>
        </w:rPr>
        <w:t>преми</w:t>
      </w:r>
      <w:r w:rsidR="003855FC">
        <w:rPr>
          <w:rFonts w:ascii="Times New Roman" w:eastAsia="Times New Roman" w:hAnsi="Times New Roman" w:cs="Times New Roman"/>
          <w:lang w:eastAsia="ru-RU"/>
        </w:rPr>
        <w:t>я не выплачивается</w:t>
      </w:r>
      <w:r w:rsidRPr="000904E5">
        <w:rPr>
          <w:rFonts w:ascii="Times New Roman" w:eastAsia="Times New Roman" w:hAnsi="Times New Roman" w:cs="Times New Roman"/>
          <w:lang w:eastAsia="ru-RU"/>
        </w:rPr>
        <w:t>.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2.7.5. При возникновении обстоятельств, указанных в подпунктах 2.7.3, 2.7.4 настоящего пункта</w:t>
      </w:r>
      <w:r w:rsidR="00733EE3" w:rsidRPr="000904E5">
        <w:rPr>
          <w:rFonts w:ascii="Times New Roman" w:eastAsia="Times New Roman" w:hAnsi="Times New Roman" w:cs="Times New Roman"/>
          <w:lang w:eastAsia="ru-RU"/>
        </w:rPr>
        <w:t>,</w:t>
      </w:r>
      <w:r w:rsidRPr="000904E5">
        <w:rPr>
          <w:rFonts w:ascii="Times New Roman" w:eastAsia="Times New Roman" w:hAnsi="Times New Roman" w:cs="Times New Roman"/>
          <w:lang w:eastAsia="ru-RU"/>
        </w:rPr>
        <w:t xml:space="preserve"> аппарат Администрации Петрозаводского городского округа не позднее пяти рабочих дней со дня получения соответствующей информации направляет ее в Петрозаводский городской Совет. Размер ежемесячной премии с учетом оснований для ее снижения устанавливается в порядке, утвержденном решением Петрозаводского городского Совета.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2.8. Премия по итогам работы за квартал и год выплачивается при наличии экономии средств фонда оплаты труда за текущий год, квартал, пропорционально отработанному Главой Петрозаводского городского округа в текущем году времени, включая периоды временной нетрудоспособности, нахождения его в отпуске или командировке (из расчета полностью отработанных в текущем году месяцев).</w:t>
      </w:r>
    </w:p>
    <w:p w:rsidR="000904E5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2.9. Порядок выплаты, подготовки и рассмотрения предложений по установлению размера премии по итогам работы за квартал и год утверждается решением Петрозаводского городского Совета.</w:t>
      </w:r>
    </w:p>
    <w:p w:rsidR="000904E5" w:rsidRPr="000904E5" w:rsidRDefault="000904E5" w:rsidP="00A128BE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2.10. Материальная помощь выплачивается по заявлению в любое время в течение календарного года (выплата производится вместе с ближайшей выплатой авансового платежа денежного содержания или второй части денежного содержания).».</w:t>
      </w:r>
    </w:p>
    <w:p w:rsidR="001046AF" w:rsidRPr="000904E5" w:rsidRDefault="001046AF" w:rsidP="00090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1.5. Подпункт 4.2.1 пункта 4.2 изложить в следующей редакции: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«4.2.1. для Главы Петрозаводского городского округа, Председателя Петрозаводского городского Совета, заместителя Председателя Петрозаводского городского Совета и депутата Петрозаводского городского Совета - в размере тридцати двух должностных окладов;».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1.6. Подпункт 4.3.1 пункта 4.3 изложить в следующей редакции: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«4.3.1. для Главы Петрозаводского городского округа, Председателя Петрозаводского городского Совета, заместителя Председателя Петрозаводского городского Совета и депутата Петрозаводского городского Совета - в размере двух должностных окладов;».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1.7. Дополнить Положение приложениями 1-3</w:t>
      </w:r>
      <w:r w:rsidR="00F92D58" w:rsidRPr="000904E5">
        <w:rPr>
          <w:rFonts w:ascii="Times New Roman" w:eastAsia="Times New Roman" w:hAnsi="Times New Roman" w:cs="Times New Roman"/>
          <w:lang w:eastAsia="ru-RU"/>
        </w:rPr>
        <w:t xml:space="preserve"> согласно приложению к настоящему Решению</w:t>
      </w:r>
      <w:r w:rsidRPr="000904E5">
        <w:rPr>
          <w:rFonts w:ascii="Times New Roman" w:eastAsia="Times New Roman" w:hAnsi="Times New Roman" w:cs="Times New Roman"/>
          <w:lang w:eastAsia="ru-RU"/>
        </w:rPr>
        <w:t>.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2. Внести изменение в Положени</w:t>
      </w:r>
      <w:r w:rsidR="00F92D58" w:rsidRPr="000904E5">
        <w:rPr>
          <w:rFonts w:ascii="Times New Roman" w:eastAsia="Times New Roman" w:hAnsi="Times New Roman" w:cs="Times New Roman"/>
          <w:lang w:eastAsia="ru-RU"/>
        </w:rPr>
        <w:t>е</w:t>
      </w:r>
      <w:r w:rsidRPr="000904E5">
        <w:rPr>
          <w:rFonts w:ascii="Times New Roman" w:eastAsia="Times New Roman" w:hAnsi="Times New Roman" w:cs="Times New Roman"/>
          <w:lang w:eastAsia="ru-RU"/>
        </w:rPr>
        <w:t xml:space="preserve"> об оплате труда муниципальных служащих в органах местного самоуправления Петрозаводского городского округа, утвержденное Решением Петрозаводского городского Совета от 24.09.2009 № 26/33-666 «О денежном содержании лиц, замещающих муниципальные должности на постоянной основе, и муниципальных служащих в органах местного самоуправления Петрозаводского городского округа», изложив пункт 2.8.1 в следующей редакции: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 xml:space="preserve">«2.8.1. В случае приема муниципального служащего на службу в текущем календарном году выплата </w:t>
      </w:r>
      <w:r w:rsidR="00F92D58" w:rsidRPr="000904E5">
        <w:rPr>
          <w:rFonts w:ascii="Times New Roman" w:eastAsia="Times New Roman" w:hAnsi="Times New Roman" w:cs="Times New Roman"/>
          <w:lang w:eastAsia="ru-RU"/>
        </w:rPr>
        <w:t xml:space="preserve">материальной помощи </w:t>
      </w:r>
      <w:r w:rsidRPr="000904E5">
        <w:rPr>
          <w:rFonts w:ascii="Times New Roman" w:eastAsia="Times New Roman" w:hAnsi="Times New Roman" w:cs="Times New Roman"/>
          <w:lang w:eastAsia="ru-RU"/>
        </w:rPr>
        <w:t>производится пропорционально отработанному времени (из расчета полностью отработанных в текущем году месяцев):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- при предоставлении ежегодного оплачиваемого отпуска - по истечении шести месяцев работы (выплата производится вместе с оплатой отпуска);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- по заявлению муниципального служащего - в декабре текущего года.».</w:t>
      </w:r>
    </w:p>
    <w:p w:rsidR="001046AF" w:rsidRPr="000904E5" w:rsidRDefault="001046AF" w:rsidP="00104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 xml:space="preserve">3. Настоящее Решение вступает в силу </w:t>
      </w:r>
      <w:r w:rsidR="00F92D58" w:rsidRPr="000904E5">
        <w:rPr>
          <w:rFonts w:ascii="Times New Roman" w:eastAsia="Times New Roman" w:hAnsi="Times New Roman" w:cs="Times New Roman"/>
          <w:lang w:eastAsia="ru-RU"/>
        </w:rPr>
        <w:t>после</w:t>
      </w:r>
      <w:r w:rsidRPr="000904E5">
        <w:rPr>
          <w:rFonts w:ascii="Times New Roman" w:eastAsia="Times New Roman" w:hAnsi="Times New Roman" w:cs="Times New Roman"/>
          <w:lang w:eastAsia="ru-RU"/>
        </w:rPr>
        <w:t xml:space="preserve">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:rsidR="00FA24BC" w:rsidRPr="000904E5" w:rsidRDefault="00FA24BC" w:rsidP="00FA2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51E2C" w:rsidRPr="000904E5" w:rsidRDefault="00A51E2C" w:rsidP="00FA24B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4155"/>
        <w:gridCol w:w="360"/>
        <w:gridCol w:w="4948"/>
      </w:tblGrid>
      <w:tr w:rsidR="00A51E2C" w:rsidRPr="000904E5" w:rsidTr="00FA24BC">
        <w:tc>
          <w:tcPr>
            <w:tcW w:w="4155" w:type="dxa"/>
            <w:shd w:val="clear" w:color="auto" w:fill="auto"/>
          </w:tcPr>
          <w:p w:rsidR="00A51E2C" w:rsidRPr="000904E5" w:rsidRDefault="00A51E2C" w:rsidP="00FA24BC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04E5">
              <w:rPr>
                <w:rFonts w:ascii="Times New Roman" w:hAnsi="Times New Roman" w:cs="Times New Roman"/>
              </w:rPr>
              <w:t xml:space="preserve">Председатель Петрозаводского </w:t>
            </w:r>
          </w:p>
          <w:p w:rsidR="00A51E2C" w:rsidRPr="000904E5" w:rsidRDefault="00A51E2C" w:rsidP="00FA24BC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04E5">
              <w:rPr>
                <w:rFonts w:ascii="Times New Roman" w:hAnsi="Times New Roman" w:cs="Times New Roman"/>
              </w:rPr>
              <w:t>городского Совета</w:t>
            </w:r>
          </w:p>
          <w:p w:rsidR="00A51E2C" w:rsidRPr="000904E5" w:rsidRDefault="00A51E2C" w:rsidP="00FA24BC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1E2C" w:rsidRPr="000904E5" w:rsidRDefault="00A51E2C" w:rsidP="001046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04E5">
              <w:rPr>
                <w:rFonts w:ascii="Times New Roman" w:hAnsi="Times New Roman" w:cs="Times New Roman"/>
              </w:rPr>
              <w:t xml:space="preserve">  </w:t>
            </w:r>
            <w:r w:rsidR="00FA24BC" w:rsidRPr="000904E5">
              <w:rPr>
                <w:rFonts w:ascii="Times New Roman" w:hAnsi="Times New Roman" w:cs="Times New Roman"/>
              </w:rPr>
              <w:t xml:space="preserve">                               Н</w:t>
            </w:r>
            <w:r w:rsidRPr="000904E5">
              <w:rPr>
                <w:rFonts w:ascii="Times New Roman" w:hAnsi="Times New Roman" w:cs="Times New Roman"/>
              </w:rPr>
              <w:t>.</w:t>
            </w:r>
            <w:r w:rsidR="00FA24BC" w:rsidRPr="000904E5">
              <w:rPr>
                <w:rFonts w:ascii="Times New Roman" w:hAnsi="Times New Roman" w:cs="Times New Roman"/>
              </w:rPr>
              <w:t>И</w:t>
            </w:r>
            <w:r w:rsidRPr="000904E5">
              <w:rPr>
                <w:rFonts w:ascii="Times New Roman" w:hAnsi="Times New Roman" w:cs="Times New Roman"/>
              </w:rPr>
              <w:t xml:space="preserve">. </w:t>
            </w:r>
            <w:r w:rsidR="00FA24BC" w:rsidRPr="000904E5">
              <w:rPr>
                <w:rFonts w:ascii="Times New Roman" w:hAnsi="Times New Roman" w:cs="Times New Roman"/>
              </w:rPr>
              <w:t>Дрейзис</w:t>
            </w:r>
          </w:p>
        </w:tc>
        <w:tc>
          <w:tcPr>
            <w:tcW w:w="360" w:type="dxa"/>
            <w:shd w:val="clear" w:color="auto" w:fill="auto"/>
          </w:tcPr>
          <w:p w:rsidR="00A51E2C" w:rsidRPr="000904E5" w:rsidRDefault="00A51E2C" w:rsidP="00FA2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  <w:shd w:val="clear" w:color="auto" w:fill="auto"/>
          </w:tcPr>
          <w:p w:rsidR="00A51E2C" w:rsidRPr="000904E5" w:rsidRDefault="000904E5" w:rsidP="00FA24BC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A51E2C" w:rsidRPr="000904E5">
              <w:rPr>
                <w:rFonts w:ascii="Times New Roman" w:hAnsi="Times New Roman" w:cs="Times New Roman"/>
              </w:rPr>
              <w:t>Глав</w:t>
            </w:r>
            <w:r w:rsidR="001046AF" w:rsidRPr="000904E5">
              <w:rPr>
                <w:rFonts w:ascii="Times New Roman" w:hAnsi="Times New Roman" w:cs="Times New Roman"/>
              </w:rPr>
              <w:t>а</w:t>
            </w:r>
            <w:r w:rsidR="00A51E2C" w:rsidRPr="000904E5">
              <w:rPr>
                <w:rFonts w:ascii="Times New Roman" w:hAnsi="Times New Roman" w:cs="Times New Roman"/>
              </w:rPr>
              <w:t xml:space="preserve"> </w:t>
            </w:r>
            <w:r w:rsidR="00FA24BC" w:rsidRPr="000904E5">
              <w:rPr>
                <w:rFonts w:ascii="Times New Roman" w:hAnsi="Times New Roman" w:cs="Times New Roman"/>
              </w:rPr>
              <w:t>П</w:t>
            </w:r>
            <w:r w:rsidR="00A51E2C" w:rsidRPr="000904E5">
              <w:rPr>
                <w:rFonts w:ascii="Times New Roman" w:hAnsi="Times New Roman" w:cs="Times New Roman"/>
              </w:rPr>
              <w:t xml:space="preserve">етрозаводского  </w:t>
            </w:r>
          </w:p>
          <w:p w:rsidR="00A51E2C" w:rsidRPr="000904E5" w:rsidRDefault="000904E5" w:rsidP="00FA24BC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A51E2C" w:rsidRPr="000904E5">
              <w:rPr>
                <w:rFonts w:ascii="Times New Roman" w:hAnsi="Times New Roman" w:cs="Times New Roman"/>
              </w:rPr>
              <w:t>городского округа</w:t>
            </w:r>
          </w:p>
          <w:p w:rsidR="00A51E2C" w:rsidRPr="000904E5" w:rsidRDefault="00A51E2C" w:rsidP="00FA24BC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  <w:p w:rsidR="00A51E2C" w:rsidRPr="000904E5" w:rsidRDefault="00FA24BC" w:rsidP="00FA24BC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0904E5">
              <w:rPr>
                <w:rFonts w:ascii="Times New Roman" w:hAnsi="Times New Roman" w:cs="Times New Roman"/>
              </w:rPr>
              <w:t xml:space="preserve">                      </w:t>
            </w:r>
            <w:r w:rsidR="00E10C77" w:rsidRPr="000904E5">
              <w:rPr>
                <w:rFonts w:ascii="Times New Roman" w:hAnsi="Times New Roman" w:cs="Times New Roman"/>
              </w:rPr>
              <w:t xml:space="preserve">            </w:t>
            </w:r>
            <w:r w:rsidR="000904E5">
              <w:rPr>
                <w:rFonts w:ascii="Times New Roman" w:hAnsi="Times New Roman" w:cs="Times New Roman"/>
              </w:rPr>
              <w:t xml:space="preserve">     </w:t>
            </w:r>
            <w:r w:rsidRPr="000904E5">
              <w:rPr>
                <w:rFonts w:ascii="Times New Roman" w:hAnsi="Times New Roman" w:cs="Times New Roman"/>
              </w:rPr>
              <w:t>И</w:t>
            </w:r>
            <w:r w:rsidR="00A51E2C" w:rsidRPr="000904E5">
              <w:rPr>
                <w:rFonts w:ascii="Times New Roman" w:hAnsi="Times New Roman" w:cs="Times New Roman"/>
              </w:rPr>
              <w:t>.</w:t>
            </w:r>
            <w:r w:rsidRPr="000904E5">
              <w:rPr>
                <w:rFonts w:ascii="Times New Roman" w:hAnsi="Times New Roman" w:cs="Times New Roman"/>
              </w:rPr>
              <w:t>С</w:t>
            </w:r>
            <w:r w:rsidR="00A51E2C" w:rsidRPr="000904E5">
              <w:rPr>
                <w:rFonts w:ascii="Times New Roman" w:hAnsi="Times New Roman" w:cs="Times New Roman"/>
              </w:rPr>
              <w:t xml:space="preserve">. </w:t>
            </w:r>
            <w:r w:rsidRPr="000904E5">
              <w:rPr>
                <w:rFonts w:ascii="Times New Roman" w:hAnsi="Times New Roman" w:cs="Times New Roman"/>
              </w:rPr>
              <w:t>Колыхматова</w:t>
            </w:r>
          </w:p>
          <w:p w:rsidR="00A51E2C" w:rsidRPr="000904E5" w:rsidRDefault="00A51E2C" w:rsidP="00FA2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4E5" w:rsidRPr="000904E5" w:rsidTr="00FA24BC">
        <w:tc>
          <w:tcPr>
            <w:tcW w:w="4155" w:type="dxa"/>
            <w:shd w:val="clear" w:color="auto" w:fill="auto"/>
          </w:tcPr>
          <w:p w:rsidR="000904E5" w:rsidRPr="000904E5" w:rsidRDefault="000904E5" w:rsidP="00FA24BC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904E5" w:rsidRPr="000904E5" w:rsidRDefault="000904E5" w:rsidP="00FA2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  <w:shd w:val="clear" w:color="auto" w:fill="auto"/>
          </w:tcPr>
          <w:p w:rsidR="000904E5" w:rsidRDefault="000904E5" w:rsidP="00FA24BC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</w:tbl>
    <w:p w:rsidR="00F92D58" w:rsidRDefault="00F92D58" w:rsidP="00104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904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A1F60" w:rsidRPr="00F92D58" w:rsidRDefault="001046AF" w:rsidP="00104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подготовлен аппаратом Администрации Петрозаводского городского округа</w:t>
      </w:r>
    </w:p>
    <w:p w:rsidR="000904E5" w:rsidRDefault="000904E5" w:rsidP="001A1F2F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E5" w:rsidRDefault="000904E5" w:rsidP="001A1F2F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E5" w:rsidRDefault="000904E5" w:rsidP="001A1F2F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E5" w:rsidRDefault="000904E5" w:rsidP="001A1F2F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E5" w:rsidRDefault="000904E5" w:rsidP="001A1F2F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77" w:rsidRPr="000904E5" w:rsidRDefault="001046AF" w:rsidP="00A128B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Приложени</w:t>
      </w:r>
      <w:r w:rsidR="00BD0477" w:rsidRPr="000904E5">
        <w:rPr>
          <w:rFonts w:ascii="Times New Roman" w:eastAsia="Times New Roman" w:hAnsi="Times New Roman" w:cs="Times New Roman"/>
          <w:lang w:eastAsia="ru-RU"/>
        </w:rPr>
        <w:t>е</w:t>
      </w:r>
      <w:r w:rsidRPr="000904E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D0477" w:rsidRPr="000904E5" w:rsidRDefault="00BD0477" w:rsidP="00A128BE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1046AF" w:rsidRPr="000904E5">
        <w:rPr>
          <w:rFonts w:ascii="Times New Roman" w:eastAsia="Times New Roman" w:hAnsi="Times New Roman" w:cs="Times New Roman"/>
          <w:lang w:eastAsia="ru-RU"/>
        </w:rPr>
        <w:t xml:space="preserve">Решению Петрозаводского городского Совета </w:t>
      </w:r>
    </w:p>
    <w:p w:rsidR="001046AF" w:rsidRPr="000904E5" w:rsidRDefault="001046AF" w:rsidP="00A128B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от _________ № ______________</w:t>
      </w:r>
    </w:p>
    <w:p w:rsidR="00BD0477" w:rsidRPr="000904E5" w:rsidRDefault="00BD0477" w:rsidP="00BD0477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</w:p>
    <w:p w:rsidR="001046AF" w:rsidRPr="000904E5" w:rsidRDefault="00BD0477" w:rsidP="00BD0477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1046AF" w:rsidRPr="000904E5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1046AF" w:rsidRPr="000904E5" w:rsidRDefault="001046AF" w:rsidP="001046AF">
      <w:pPr>
        <w:autoSpaceDE w:val="0"/>
        <w:autoSpaceDN w:val="0"/>
        <w:adjustRightInd w:val="0"/>
        <w:ind w:left="5040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>к Положению об оплате труда лиц, замещающих муниципальные должности в органах местного самоуправления Петрозаводского городского округа на постоянной основе</w:t>
      </w:r>
    </w:p>
    <w:p w:rsidR="001046AF" w:rsidRPr="000904E5" w:rsidRDefault="001046AF" w:rsidP="001046AF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046AF" w:rsidRPr="000904E5" w:rsidRDefault="001046AF" w:rsidP="001046AF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 xml:space="preserve">Размер ежемесячной надбавки к должностному окладу за особые условия </w:t>
      </w:r>
    </w:p>
    <w:p w:rsidR="001046AF" w:rsidRPr="000904E5" w:rsidRDefault="00BD0477" w:rsidP="00BD047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0904E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="00A128BE">
        <w:rPr>
          <w:rFonts w:ascii="Times New Roman" w:eastAsia="Times New Roman" w:hAnsi="Times New Roman" w:cs="Times New Roman"/>
          <w:lang w:eastAsia="ru-RU"/>
        </w:rPr>
        <w:tab/>
      </w:r>
      <w:r w:rsidR="001046AF" w:rsidRPr="000904E5">
        <w:rPr>
          <w:rFonts w:ascii="Times New Roman" w:eastAsia="Times New Roman" w:hAnsi="Times New Roman" w:cs="Times New Roman"/>
          <w:lang w:eastAsia="ru-RU"/>
        </w:rPr>
        <w:t>Таблица</w:t>
      </w:r>
    </w:p>
    <w:p w:rsidR="001046AF" w:rsidRPr="000904E5" w:rsidRDefault="001046AF" w:rsidP="001046AF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8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1276"/>
      </w:tblGrid>
      <w:tr w:rsidR="00BD0477" w:rsidRPr="000904E5" w:rsidTr="00BD047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7" w:rsidRPr="000904E5" w:rsidRDefault="00BD0477" w:rsidP="006C19FF">
            <w:pPr>
              <w:pStyle w:val="a9"/>
              <w:jc w:val="center"/>
              <w:rPr>
                <w:sz w:val="26"/>
                <w:szCs w:val="26"/>
              </w:rPr>
            </w:pPr>
            <w:r w:rsidRPr="000904E5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7" w:rsidRPr="000904E5" w:rsidRDefault="00BD0477" w:rsidP="006C19FF">
            <w:pPr>
              <w:pStyle w:val="a9"/>
              <w:jc w:val="center"/>
              <w:rPr>
                <w:sz w:val="26"/>
                <w:szCs w:val="26"/>
              </w:rPr>
            </w:pPr>
            <w:r w:rsidRPr="000904E5">
              <w:rPr>
                <w:sz w:val="26"/>
                <w:szCs w:val="26"/>
              </w:rPr>
              <w:t>Размер надбавки (в % от должностного оклада)</w:t>
            </w:r>
          </w:p>
        </w:tc>
      </w:tr>
      <w:tr w:rsidR="00BD0477" w:rsidRPr="000904E5" w:rsidTr="00BD047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7" w:rsidRPr="000904E5" w:rsidRDefault="00BD0477" w:rsidP="006C19FF">
            <w:pPr>
              <w:pStyle w:val="a9"/>
              <w:rPr>
                <w:sz w:val="26"/>
                <w:szCs w:val="26"/>
              </w:rPr>
            </w:pPr>
            <w:r w:rsidRPr="000904E5">
              <w:rPr>
                <w:sz w:val="26"/>
                <w:szCs w:val="26"/>
              </w:rPr>
              <w:t>Глава Петрозаводского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7" w:rsidRPr="000904E5" w:rsidRDefault="00BD0477" w:rsidP="006C19FF">
            <w:pPr>
              <w:pStyle w:val="a9"/>
              <w:jc w:val="center"/>
              <w:rPr>
                <w:sz w:val="26"/>
                <w:szCs w:val="26"/>
              </w:rPr>
            </w:pPr>
            <w:r w:rsidRPr="000904E5">
              <w:rPr>
                <w:sz w:val="26"/>
                <w:szCs w:val="26"/>
              </w:rPr>
              <w:t>263</w:t>
            </w:r>
          </w:p>
        </w:tc>
      </w:tr>
    </w:tbl>
    <w:p w:rsidR="001046AF" w:rsidRPr="001046AF" w:rsidRDefault="001046AF" w:rsidP="001046A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F2F" w:rsidRDefault="001046AF" w:rsidP="001046AF">
      <w:pPr>
        <w:autoSpaceDE w:val="0"/>
        <w:autoSpaceDN w:val="0"/>
        <w:adjustRightInd w:val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6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46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46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0477" w:rsidRDefault="00BD0477" w:rsidP="00BD0477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BD0477" w:rsidRDefault="00BD0477" w:rsidP="00BD0477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77" w:rsidRDefault="00BD0477" w:rsidP="00BD0477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77" w:rsidRDefault="00BD0477" w:rsidP="00BD0477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77" w:rsidRDefault="00BD0477" w:rsidP="00BD0477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BE" w:rsidRDefault="00BD0477" w:rsidP="00BD0477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A128BE" w:rsidRDefault="00A128BE" w:rsidP="00BD0477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6AF" w:rsidRPr="00A128BE" w:rsidRDefault="001046AF" w:rsidP="00A128BE">
      <w:pPr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lang w:eastAsia="ru-RU"/>
        </w:rPr>
      </w:pPr>
      <w:r w:rsidRPr="00A128BE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1046AF" w:rsidRPr="00A128BE" w:rsidRDefault="001046AF" w:rsidP="001046AF">
      <w:pPr>
        <w:autoSpaceDE w:val="0"/>
        <w:autoSpaceDN w:val="0"/>
        <w:adjustRightInd w:val="0"/>
        <w:ind w:left="5040"/>
        <w:rPr>
          <w:rFonts w:ascii="Times New Roman" w:eastAsia="Times New Roman" w:hAnsi="Times New Roman" w:cs="Times New Roman"/>
          <w:lang w:eastAsia="ru-RU"/>
        </w:rPr>
      </w:pPr>
      <w:r w:rsidRPr="00A128BE">
        <w:rPr>
          <w:rFonts w:ascii="Times New Roman" w:eastAsia="Times New Roman" w:hAnsi="Times New Roman" w:cs="Times New Roman"/>
          <w:lang w:eastAsia="ru-RU"/>
        </w:rPr>
        <w:t>к Положению об оплате труда лиц, замещающих муниципальные должности в органах местного самоуправления Петрозаводского городского округа на постоянной основе</w:t>
      </w:r>
    </w:p>
    <w:p w:rsidR="001046AF" w:rsidRPr="001046AF" w:rsidRDefault="001046AF" w:rsidP="001046AF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6AF" w:rsidRPr="00A128BE" w:rsidRDefault="001046AF" w:rsidP="001046AF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A128BE">
        <w:rPr>
          <w:rFonts w:ascii="Times New Roman" w:eastAsia="Times New Roman" w:hAnsi="Times New Roman" w:cs="Times New Roman"/>
          <w:lang w:eastAsia="ru-RU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 </w:t>
      </w:r>
    </w:p>
    <w:p w:rsidR="001046AF" w:rsidRPr="00A128BE" w:rsidRDefault="00BD0477" w:rsidP="00BD047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A128B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r w:rsidR="00A128BE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A128B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46AF" w:rsidRPr="00A128BE">
        <w:rPr>
          <w:rFonts w:ascii="Times New Roman" w:eastAsia="Times New Roman" w:hAnsi="Times New Roman" w:cs="Times New Roman"/>
          <w:lang w:eastAsia="ru-RU"/>
        </w:rPr>
        <w:t>Таблица</w:t>
      </w:r>
    </w:p>
    <w:p w:rsidR="001046AF" w:rsidRPr="00A128BE" w:rsidRDefault="001046AF" w:rsidP="001046AF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8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1276"/>
      </w:tblGrid>
      <w:tr w:rsidR="00BD0477" w:rsidRPr="00A128BE" w:rsidTr="00BD047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7" w:rsidRPr="00A128BE" w:rsidRDefault="00BD0477" w:rsidP="006C19FF">
            <w:pPr>
              <w:pStyle w:val="a9"/>
              <w:jc w:val="center"/>
              <w:rPr>
                <w:sz w:val="26"/>
                <w:szCs w:val="26"/>
              </w:rPr>
            </w:pPr>
            <w:r w:rsidRPr="00A128BE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7" w:rsidRPr="00A128BE" w:rsidRDefault="00BD0477" w:rsidP="006C19FF">
            <w:pPr>
              <w:pStyle w:val="a9"/>
              <w:jc w:val="center"/>
              <w:rPr>
                <w:sz w:val="26"/>
                <w:szCs w:val="26"/>
              </w:rPr>
            </w:pPr>
            <w:r w:rsidRPr="00A128BE">
              <w:rPr>
                <w:sz w:val="26"/>
                <w:szCs w:val="26"/>
              </w:rPr>
              <w:t>Размер надбавки (в % от должностного оклада)</w:t>
            </w:r>
          </w:p>
        </w:tc>
      </w:tr>
      <w:tr w:rsidR="00BD0477" w:rsidRPr="00A128BE" w:rsidTr="00BD047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7" w:rsidRPr="00A128BE" w:rsidRDefault="00BD0477" w:rsidP="006C19FF">
            <w:pPr>
              <w:pStyle w:val="a9"/>
              <w:rPr>
                <w:sz w:val="26"/>
                <w:szCs w:val="26"/>
              </w:rPr>
            </w:pPr>
            <w:r w:rsidRPr="00A128BE">
              <w:rPr>
                <w:sz w:val="26"/>
                <w:szCs w:val="26"/>
              </w:rPr>
              <w:t>Глава Петрозаводского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77" w:rsidRPr="00A128BE" w:rsidRDefault="00BD0477" w:rsidP="006C19FF">
            <w:pPr>
              <w:pStyle w:val="a9"/>
              <w:jc w:val="center"/>
              <w:rPr>
                <w:sz w:val="26"/>
                <w:szCs w:val="26"/>
              </w:rPr>
            </w:pPr>
            <w:r w:rsidRPr="00A128BE">
              <w:rPr>
                <w:sz w:val="26"/>
                <w:szCs w:val="26"/>
              </w:rPr>
              <w:t>15</w:t>
            </w:r>
          </w:p>
        </w:tc>
      </w:tr>
    </w:tbl>
    <w:p w:rsidR="001046AF" w:rsidRPr="001046AF" w:rsidRDefault="001046AF" w:rsidP="001046A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F2F" w:rsidRDefault="001A1F2F" w:rsidP="001046AF">
      <w:pPr>
        <w:autoSpaceDE w:val="0"/>
        <w:autoSpaceDN w:val="0"/>
        <w:adjustRightInd w:val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F2F" w:rsidRDefault="001A1F2F" w:rsidP="001046AF">
      <w:pPr>
        <w:autoSpaceDE w:val="0"/>
        <w:autoSpaceDN w:val="0"/>
        <w:adjustRightInd w:val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F2F" w:rsidRDefault="001A1F2F" w:rsidP="001046AF">
      <w:pPr>
        <w:autoSpaceDE w:val="0"/>
        <w:autoSpaceDN w:val="0"/>
        <w:adjustRightInd w:val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F2F" w:rsidRDefault="001A1F2F" w:rsidP="001046AF">
      <w:pPr>
        <w:autoSpaceDE w:val="0"/>
        <w:autoSpaceDN w:val="0"/>
        <w:adjustRightInd w:val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F2F" w:rsidRDefault="001A1F2F" w:rsidP="001046AF">
      <w:pPr>
        <w:autoSpaceDE w:val="0"/>
        <w:autoSpaceDN w:val="0"/>
        <w:adjustRightInd w:val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F2F" w:rsidRDefault="001A1F2F" w:rsidP="001046AF">
      <w:pPr>
        <w:autoSpaceDE w:val="0"/>
        <w:autoSpaceDN w:val="0"/>
        <w:adjustRightInd w:val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77" w:rsidRDefault="00BD0477" w:rsidP="001046AF">
      <w:pPr>
        <w:autoSpaceDE w:val="0"/>
        <w:autoSpaceDN w:val="0"/>
        <w:adjustRightInd w:val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F2F" w:rsidRDefault="001A1F2F" w:rsidP="001046AF">
      <w:pPr>
        <w:autoSpaceDE w:val="0"/>
        <w:autoSpaceDN w:val="0"/>
        <w:adjustRightInd w:val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F2F" w:rsidRDefault="001A1F2F" w:rsidP="001046AF">
      <w:pPr>
        <w:autoSpaceDE w:val="0"/>
        <w:autoSpaceDN w:val="0"/>
        <w:adjustRightInd w:val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F2F" w:rsidRDefault="001A1F2F" w:rsidP="001046AF">
      <w:pPr>
        <w:autoSpaceDE w:val="0"/>
        <w:autoSpaceDN w:val="0"/>
        <w:adjustRightInd w:val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6AF" w:rsidRPr="00A128BE" w:rsidRDefault="00BD0477" w:rsidP="00BD0477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046AF" w:rsidRPr="00A128BE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1046AF" w:rsidRPr="00A128BE" w:rsidRDefault="001046AF" w:rsidP="001046AF">
      <w:pPr>
        <w:autoSpaceDE w:val="0"/>
        <w:autoSpaceDN w:val="0"/>
        <w:adjustRightInd w:val="0"/>
        <w:ind w:left="5040"/>
        <w:rPr>
          <w:rFonts w:ascii="Times New Roman" w:eastAsia="Times New Roman" w:hAnsi="Times New Roman" w:cs="Times New Roman"/>
          <w:lang w:eastAsia="ru-RU"/>
        </w:rPr>
      </w:pPr>
      <w:r w:rsidRPr="00A128BE">
        <w:rPr>
          <w:rFonts w:ascii="Times New Roman" w:eastAsia="Times New Roman" w:hAnsi="Times New Roman" w:cs="Times New Roman"/>
          <w:lang w:eastAsia="ru-RU"/>
        </w:rPr>
        <w:t>к Положению об оплате труда лиц, замещающих муниципальные должности в органах местного самоуправления Петрозаводского городского округа на постоянной основе</w:t>
      </w:r>
    </w:p>
    <w:p w:rsidR="001046AF" w:rsidRPr="001046AF" w:rsidRDefault="001046AF" w:rsidP="001046AF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E5" w:rsidRPr="00A128BE" w:rsidRDefault="001046AF" w:rsidP="000904E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A128BE">
        <w:rPr>
          <w:rFonts w:ascii="Times New Roman" w:eastAsia="Times New Roman" w:hAnsi="Times New Roman" w:cs="Times New Roman"/>
          <w:lang w:eastAsia="ru-RU"/>
        </w:rPr>
        <w:t>Размер ежемесячной премии</w:t>
      </w:r>
    </w:p>
    <w:p w:rsidR="001046AF" w:rsidRPr="00A128BE" w:rsidRDefault="000904E5" w:rsidP="000904E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A128BE">
        <w:rPr>
          <w:rFonts w:ascii="Times New Roman" w:eastAsia="Times New Roman" w:hAnsi="Times New Roman" w:cs="Times New Roman"/>
          <w:lang w:eastAsia="ru-RU"/>
        </w:rPr>
        <w:t>и материальной помощи</w:t>
      </w:r>
      <w:r w:rsidR="001046AF" w:rsidRPr="00A128B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046AF" w:rsidRPr="00A128BE" w:rsidRDefault="0010178E" w:rsidP="001017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A128B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</w:t>
      </w:r>
      <w:r w:rsidR="00A128BE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1046AF" w:rsidRPr="00A128BE">
        <w:rPr>
          <w:rFonts w:ascii="Times New Roman" w:eastAsia="Times New Roman" w:hAnsi="Times New Roman" w:cs="Times New Roman"/>
          <w:lang w:eastAsia="ru-RU"/>
        </w:rPr>
        <w:t>Таблица</w:t>
      </w:r>
    </w:p>
    <w:p w:rsidR="001046AF" w:rsidRPr="00A128BE" w:rsidRDefault="001046AF" w:rsidP="001046AF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2835"/>
        <w:gridCol w:w="2268"/>
      </w:tblGrid>
      <w:tr w:rsidR="000904E5" w:rsidRPr="00A128BE" w:rsidTr="000904E5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E5" w:rsidRPr="00A128BE" w:rsidRDefault="000904E5" w:rsidP="006C19FF">
            <w:pPr>
              <w:pStyle w:val="a9"/>
              <w:jc w:val="center"/>
              <w:rPr>
                <w:sz w:val="26"/>
                <w:szCs w:val="26"/>
              </w:rPr>
            </w:pPr>
            <w:r w:rsidRPr="00A128BE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E5" w:rsidRPr="00A128BE" w:rsidRDefault="000904E5" w:rsidP="00BD0477">
            <w:pPr>
              <w:pStyle w:val="a9"/>
              <w:jc w:val="center"/>
              <w:rPr>
                <w:sz w:val="26"/>
                <w:szCs w:val="26"/>
              </w:rPr>
            </w:pPr>
            <w:r w:rsidRPr="00A128BE">
              <w:rPr>
                <w:sz w:val="26"/>
                <w:szCs w:val="26"/>
              </w:rPr>
              <w:t>Размер ежемесячной премии (в % от должностного оклада)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E5" w:rsidRPr="00A128BE" w:rsidRDefault="000904E5" w:rsidP="00BD0477">
            <w:pPr>
              <w:pStyle w:val="a9"/>
              <w:jc w:val="center"/>
              <w:rPr>
                <w:sz w:val="26"/>
                <w:szCs w:val="26"/>
              </w:rPr>
            </w:pPr>
            <w:r w:rsidRPr="00A128BE">
              <w:rPr>
                <w:sz w:val="26"/>
                <w:szCs w:val="26"/>
              </w:rPr>
              <w:t>Размер материальной помощи</w:t>
            </w:r>
          </w:p>
        </w:tc>
      </w:tr>
      <w:tr w:rsidR="000904E5" w:rsidRPr="00A128BE" w:rsidTr="000904E5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E5" w:rsidRPr="00A128BE" w:rsidRDefault="000904E5" w:rsidP="006C19FF">
            <w:pPr>
              <w:pStyle w:val="a9"/>
              <w:rPr>
                <w:sz w:val="26"/>
                <w:szCs w:val="26"/>
              </w:rPr>
            </w:pPr>
            <w:r w:rsidRPr="00A128BE">
              <w:rPr>
                <w:sz w:val="26"/>
                <w:szCs w:val="26"/>
              </w:rPr>
              <w:t>Глава Петрозаводского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E5" w:rsidRPr="00A128BE" w:rsidRDefault="000904E5" w:rsidP="006C19FF">
            <w:pPr>
              <w:pStyle w:val="a9"/>
              <w:jc w:val="center"/>
              <w:rPr>
                <w:sz w:val="26"/>
                <w:szCs w:val="26"/>
              </w:rPr>
            </w:pPr>
            <w:r w:rsidRPr="00A128BE">
              <w:rPr>
                <w:sz w:val="26"/>
                <w:szCs w:val="26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E5" w:rsidRPr="00A128BE" w:rsidRDefault="000904E5" w:rsidP="006C19FF">
            <w:pPr>
              <w:pStyle w:val="a9"/>
              <w:jc w:val="center"/>
              <w:rPr>
                <w:sz w:val="26"/>
                <w:szCs w:val="26"/>
              </w:rPr>
            </w:pPr>
            <w:r w:rsidRPr="00A128BE">
              <w:rPr>
                <w:sz w:val="26"/>
                <w:szCs w:val="26"/>
              </w:rPr>
              <w:t>Два должностных оклада</w:t>
            </w:r>
          </w:p>
        </w:tc>
      </w:tr>
    </w:tbl>
    <w:p w:rsidR="001046AF" w:rsidRPr="00A128BE" w:rsidRDefault="001046AF" w:rsidP="001046A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046AF" w:rsidRPr="00A128BE" w:rsidRDefault="001046AF" w:rsidP="00104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46AF" w:rsidRPr="00A128BE" w:rsidRDefault="001046AF" w:rsidP="00104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046AF" w:rsidRPr="00A128BE" w:rsidSect="00E10C77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13" w:rsidRDefault="00D64713" w:rsidP="003A1F60">
      <w:pPr>
        <w:spacing w:after="0" w:line="240" w:lineRule="auto"/>
      </w:pPr>
      <w:r>
        <w:separator/>
      </w:r>
    </w:p>
  </w:endnote>
  <w:endnote w:type="continuationSeparator" w:id="0">
    <w:p w:rsidR="00D64713" w:rsidRDefault="00D64713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13" w:rsidRDefault="00D64713" w:rsidP="003A1F60">
      <w:pPr>
        <w:spacing w:after="0" w:line="240" w:lineRule="auto"/>
      </w:pPr>
      <w:r>
        <w:separator/>
      </w:r>
    </w:p>
  </w:footnote>
  <w:footnote w:type="continuationSeparator" w:id="0">
    <w:p w:rsidR="00D64713" w:rsidRDefault="00D64713" w:rsidP="003A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BC" w:rsidRDefault="00FA24BC">
    <w:pPr>
      <w:pStyle w:val="a5"/>
    </w:pPr>
    <w:r>
      <w:tab/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518943"/>
      <w:docPartObj>
        <w:docPartGallery w:val="Page Numbers (Top of Page)"/>
        <w:docPartUnique/>
      </w:docPartObj>
    </w:sdtPr>
    <w:sdtEndPr/>
    <w:sdtContent>
      <w:p w:rsidR="00E10C77" w:rsidRDefault="00E10C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A8B">
          <w:rPr>
            <w:noProof/>
          </w:rPr>
          <w:t>2</w:t>
        </w:r>
        <w:r>
          <w:fldChar w:fldCharType="end"/>
        </w:r>
      </w:p>
    </w:sdtContent>
  </w:sdt>
  <w:p w:rsidR="00FA24BC" w:rsidRDefault="00FA24B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BC" w:rsidRDefault="00FA24BC">
    <w:pPr>
      <w:pStyle w:val="a5"/>
      <w:jc w:val="center"/>
    </w:pPr>
  </w:p>
  <w:p w:rsidR="00FA24BC" w:rsidRDefault="00FA24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60"/>
    <w:rsid w:val="00007A8B"/>
    <w:rsid w:val="000904E5"/>
    <w:rsid w:val="0010178E"/>
    <w:rsid w:val="001046AF"/>
    <w:rsid w:val="001A1F2F"/>
    <w:rsid w:val="00243471"/>
    <w:rsid w:val="002B24F8"/>
    <w:rsid w:val="002F452B"/>
    <w:rsid w:val="003260B8"/>
    <w:rsid w:val="003855FC"/>
    <w:rsid w:val="003A1F60"/>
    <w:rsid w:val="005C30A3"/>
    <w:rsid w:val="005C3196"/>
    <w:rsid w:val="006932F2"/>
    <w:rsid w:val="00733EE3"/>
    <w:rsid w:val="00783EA5"/>
    <w:rsid w:val="0087213B"/>
    <w:rsid w:val="00884FA4"/>
    <w:rsid w:val="008875E9"/>
    <w:rsid w:val="008A7F24"/>
    <w:rsid w:val="00984D35"/>
    <w:rsid w:val="00A128BE"/>
    <w:rsid w:val="00A2681A"/>
    <w:rsid w:val="00A51E2C"/>
    <w:rsid w:val="00B1681B"/>
    <w:rsid w:val="00B222DF"/>
    <w:rsid w:val="00B4569A"/>
    <w:rsid w:val="00BD0477"/>
    <w:rsid w:val="00BD5452"/>
    <w:rsid w:val="00BF567B"/>
    <w:rsid w:val="00C938E8"/>
    <w:rsid w:val="00D64713"/>
    <w:rsid w:val="00D814F6"/>
    <w:rsid w:val="00E10C77"/>
    <w:rsid w:val="00E40496"/>
    <w:rsid w:val="00E417C4"/>
    <w:rsid w:val="00F92D58"/>
    <w:rsid w:val="00FA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7286"/>
  <w15:docId w15:val="{871E5C86-DD0C-427F-879E-79A211AC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customStyle="1" w:styleId="2">
    <w:name w:val="Обычный2"/>
    <w:rsid w:val="001046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04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104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Гилюкова Ирина</cp:lastModifiedBy>
  <cp:revision>20</cp:revision>
  <cp:lastPrinted>2024-10-29T11:57:00Z</cp:lastPrinted>
  <dcterms:created xsi:type="dcterms:W3CDTF">2018-10-10T12:28:00Z</dcterms:created>
  <dcterms:modified xsi:type="dcterms:W3CDTF">2024-10-29T11:58:00Z</dcterms:modified>
</cp:coreProperties>
</file>