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B00E23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51429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4DF8A75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951429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951429">
        <w:rPr>
          <w:position w:val="-20"/>
          <w:sz w:val="28"/>
          <w:szCs w:val="28"/>
        </w:rPr>
        <w:t>4</w:t>
      </w:r>
      <w:r w:rsidR="00D10567">
        <w:rPr>
          <w:position w:val="-20"/>
          <w:sz w:val="28"/>
          <w:szCs w:val="28"/>
        </w:rPr>
        <w:t>1</w:t>
      </w:r>
      <w:r w:rsidR="005C3A93">
        <w:rPr>
          <w:position w:val="-20"/>
          <w:sz w:val="28"/>
          <w:szCs w:val="28"/>
        </w:rPr>
        <w:t>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57FD637" w14:textId="245773BB" w:rsidR="005C3A93" w:rsidRPr="005C3A93" w:rsidRDefault="005C3A93" w:rsidP="005C3A93">
      <w:pPr>
        <w:ind w:right="-2"/>
        <w:jc w:val="center"/>
        <w:rPr>
          <w:b/>
          <w:sz w:val="28"/>
          <w:szCs w:val="28"/>
        </w:rPr>
      </w:pPr>
      <w:r w:rsidRPr="005C3A93">
        <w:rPr>
          <w:b/>
          <w:bCs/>
          <w:sz w:val="28"/>
          <w:szCs w:val="28"/>
        </w:rPr>
        <w:t xml:space="preserve">О применении к депутату Петрозаводского городского Совета </w:t>
      </w:r>
      <w:r>
        <w:rPr>
          <w:b/>
          <w:bCs/>
          <w:sz w:val="28"/>
          <w:szCs w:val="28"/>
        </w:rPr>
        <w:br/>
      </w:r>
      <w:r w:rsidRPr="005C3A93">
        <w:rPr>
          <w:b/>
          <w:bCs/>
          <w:sz w:val="28"/>
          <w:szCs w:val="28"/>
        </w:rPr>
        <w:t>меры ответственности, предусмотренной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14:paraId="1FFE6691" w14:textId="77777777" w:rsidR="005C3A93" w:rsidRPr="00D24426" w:rsidRDefault="005C3A93" w:rsidP="005C3A93">
      <w:pPr>
        <w:suppressAutoHyphens/>
        <w:spacing w:line="276" w:lineRule="auto"/>
        <w:ind w:right="-2"/>
        <w:jc w:val="center"/>
        <w:rPr>
          <w:b/>
          <w:bCs/>
          <w:sz w:val="26"/>
          <w:szCs w:val="26"/>
        </w:rPr>
      </w:pPr>
    </w:p>
    <w:p w14:paraId="7DB18909" w14:textId="6B555DA6" w:rsidR="005C3A93" w:rsidRPr="005C3A93" w:rsidRDefault="005C3A93" w:rsidP="005C3A9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C3A93">
        <w:rPr>
          <w:sz w:val="28"/>
          <w:szCs w:val="28"/>
        </w:rPr>
        <w:t xml:space="preserve">В соответствии с частью 7.3-2 статьи 40 Федерального закона </w:t>
      </w:r>
      <w:r>
        <w:rPr>
          <w:sz w:val="28"/>
          <w:szCs w:val="28"/>
        </w:rPr>
        <w:br/>
      </w:r>
      <w:r w:rsidRPr="005C3A9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5.2.1 Закона Республики Карелия 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Карелия», Решением Петрозаводского городского Совета от 02.02.2021 № 28/37-673 «Об утверждении порядка принятия решения о применении к депутату Петрозаводского городского Совета, Главе Петрозаводского городского округа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5C3A93">
        <w:rPr>
          <w:sz w:val="28"/>
          <w:szCs w:val="28"/>
        </w:rPr>
        <w:t>в Российской Федерации», на основании представления прокурора города Петрозаводска об устранении нарушений законодательства в сфере противодействия коррупции от 29.03.2024 № 86-03-2024 Петрозаводский городской Совет</w:t>
      </w:r>
    </w:p>
    <w:p w14:paraId="1EE31F99" w14:textId="77777777" w:rsidR="005C3A93" w:rsidRPr="005C3A93" w:rsidRDefault="005C3A93" w:rsidP="005C3A9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0A3FF7D8" w14:textId="77777777" w:rsidR="005C3A93" w:rsidRPr="005C3A93" w:rsidRDefault="005C3A93" w:rsidP="005C3A93">
      <w:pPr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  <w:r w:rsidRPr="005C3A93">
        <w:rPr>
          <w:sz w:val="28"/>
          <w:szCs w:val="28"/>
        </w:rPr>
        <w:t>РЕШИЛ:</w:t>
      </w:r>
    </w:p>
    <w:p w14:paraId="5313C2FA" w14:textId="77777777" w:rsidR="005C3A93" w:rsidRPr="005C3A93" w:rsidRDefault="005C3A93" w:rsidP="005C3A93">
      <w:pPr>
        <w:ind w:right="-2" w:firstLine="709"/>
        <w:jc w:val="both"/>
        <w:rPr>
          <w:sz w:val="28"/>
          <w:szCs w:val="28"/>
        </w:rPr>
      </w:pPr>
      <w:r w:rsidRPr="005C3A93">
        <w:rPr>
          <w:sz w:val="28"/>
          <w:szCs w:val="28"/>
        </w:rPr>
        <w:t xml:space="preserve">Применить к депутату Петрозаводского городского Совета </w:t>
      </w:r>
      <w:proofErr w:type="spellStart"/>
      <w:r w:rsidRPr="005C3A93">
        <w:rPr>
          <w:sz w:val="28"/>
          <w:szCs w:val="28"/>
        </w:rPr>
        <w:t>Тужиковой</w:t>
      </w:r>
      <w:proofErr w:type="spellEnd"/>
      <w:r w:rsidRPr="005C3A93">
        <w:rPr>
          <w:sz w:val="28"/>
          <w:szCs w:val="28"/>
        </w:rPr>
        <w:t xml:space="preserve"> Ольге Геннадьевне меру ответственности, предусмотренную частью 7.3-1 статьи 40 Федерального закона от 06.10.2003 № 131-ФЗ «Об общих принципах организации местного самоуправления в Российской Федерации», в виде предупреждения.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5C3A93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579C6" w14:textId="77777777" w:rsidR="003B1702" w:rsidRDefault="003B1702" w:rsidP="00DB42D8">
      <w:r>
        <w:separator/>
      </w:r>
    </w:p>
  </w:endnote>
  <w:endnote w:type="continuationSeparator" w:id="0">
    <w:p w14:paraId="1F4E84DC" w14:textId="77777777" w:rsidR="003B1702" w:rsidRDefault="003B170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77DE" w14:textId="77777777" w:rsidR="003B1702" w:rsidRDefault="003B1702" w:rsidP="00DB42D8">
      <w:r>
        <w:separator/>
      </w:r>
    </w:p>
  </w:footnote>
  <w:footnote w:type="continuationSeparator" w:id="0">
    <w:p w14:paraId="4B60E961" w14:textId="77777777" w:rsidR="003B1702" w:rsidRDefault="003B170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109F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2B02A0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702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C3A93"/>
    <w:rsid w:val="005D3B65"/>
    <w:rsid w:val="005F3F97"/>
    <w:rsid w:val="00613674"/>
    <w:rsid w:val="00623817"/>
    <w:rsid w:val="00624895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A158D"/>
    <w:rsid w:val="007B7D85"/>
    <w:rsid w:val="007D0BDB"/>
    <w:rsid w:val="007E747D"/>
    <w:rsid w:val="0086010B"/>
    <w:rsid w:val="00866CF9"/>
    <w:rsid w:val="008D66DD"/>
    <w:rsid w:val="008E09EF"/>
    <w:rsid w:val="008F2980"/>
    <w:rsid w:val="00901C7C"/>
    <w:rsid w:val="00917B77"/>
    <w:rsid w:val="0094372B"/>
    <w:rsid w:val="00946E6F"/>
    <w:rsid w:val="00951429"/>
    <w:rsid w:val="00956355"/>
    <w:rsid w:val="009614B0"/>
    <w:rsid w:val="00964F63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647E7"/>
    <w:rsid w:val="00A97105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0567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DE708E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462A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2024-03-20T13:13:00Z</cp:lastPrinted>
  <dcterms:created xsi:type="dcterms:W3CDTF">2024-06-10T09:24:00Z</dcterms:created>
  <dcterms:modified xsi:type="dcterms:W3CDTF">2024-06-10T09:28:00Z</dcterms:modified>
</cp:coreProperties>
</file>