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B73504C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B5753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5407C06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B5753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3B5753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3B5753">
        <w:rPr>
          <w:position w:val="-20"/>
          <w:sz w:val="28"/>
          <w:szCs w:val="28"/>
        </w:rPr>
        <w:t>9</w:t>
      </w:r>
      <w:r w:rsidR="00D92B2F">
        <w:rPr>
          <w:position w:val="-20"/>
          <w:sz w:val="28"/>
          <w:szCs w:val="28"/>
        </w:rPr>
        <w:t>5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23D5A2B1" w14:textId="3C86009A" w:rsidR="003B5753" w:rsidRPr="00D92B2F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2B2F">
        <w:rPr>
          <w:sz w:val="28"/>
          <w:szCs w:val="28"/>
        </w:rPr>
        <w:t xml:space="preserve">1. </w:t>
      </w:r>
      <w:r w:rsidR="00D92B2F" w:rsidRPr="00D92B2F">
        <w:rPr>
          <w:sz w:val="28"/>
          <w:szCs w:val="28"/>
        </w:rPr>
        <w:t xml:space="preserve">Внести изменение в схему размещения рекламных конструкций </w:t>
      </w:r>
      <w:r w:rsidR="00D92B2F">
        <w:rPr>
          <w:sz w:val="28"/>
          <w:szCs w:val="28"/>
        </w:rPr>
        <w:br/>
      </w:r>
      <w:r w:rsidR="00D92B2F" w:rsidRPr="00D92B2F">
        <w:rPr>
          <w:sz w:val="28"/>
          <w:szCs w:val="28"/>
        </w:rPr>
        <w:t>на территории Петрозаводского городского округа, утвержденную Решением Петрозаводского городского Совета от 18.11.2014 № 27/29-466, дополнив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599. Место размещения рекламной конструкции рк-623 согласно приложению</w:t>
      </w:r>
      <w:r w:rsidRPr="00D92B2F">
        <w:rPr>
          <w:color w:val="000000"/>
          <w:sz w:val="28"/>
          <w:szCs w:val="28"/>
        </w:rPr>
        <w:t>.</w:t>
      </w:r>
    </w:p>
    <w:p w14:paraId="55CF19D8" w14:textId="77777777" w:rsidR="003B5753" w:rsidRPr="003B5753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53">
        <w:rPr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C10120B" w14:textId="77777777" w:rsidR="00727744" w:rsidRPr="003B5753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535DDD0B" w14:textId="31130E7B" w:rsidR="00AE116C" w:rsidRDefault="00AE116C" w:rsidP="00D92B2F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0BB24" w14:textId="77777777" w:rsidR="0024164C" w:rsidRDefault="0024164C" w:rsidP="00DB42D8">
      <w:r>
        <w:separator/>
      </w:r>
    </w:p>
  </w:endnote>
  <w:endnote w:type="continuationSeparator" w:id="0">
    <w:p w14:paraId="121B2F2E" w14:textId="77777777" w:rsidR="0024164C" w:rsidRDefault="0024164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251BE" w14:textId="77777777" w:rsidR="0024164C" w:rsidRDefault="0024164C" w:rsidP="00DB42D8">
      <w:r>
        <w:separator/>
      </w:r>
    </w:p>
  </w:footnote>
  <w:footnote w:type="continuationSeparator" w:id="0">
    <w:p w14:paraId="6C35699A" w14:textId="77777777" w:rsidR="0024164C" w:rsidRDefault="0024164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20F0C"/>
    <w:rsid w:val="002308E3"/>
    <w:rsid w:val="0024164C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53920"/>
    <w:rsid w:val="00394B70"/>
    <w:rsid w:val="003A1D86"/>
    <w:rsid w:val="003B5753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64ECB"/>
    <w:rsid w:val="00A974E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77F43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92B2F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A2549"/>
    <w:rsid w:val="00EC6054"/>
    <w:rsid w:val="00F4055A"/>
    <w:rsid w:val="00F5658A"/>
    <w:rsid w:val="00F66832"/>
    <w:rsid w:val="00F82C59"/>
    <w:rsid w:val="00F86158"/>
    <w:rsid w:val="00F95F63"/>
    <w:rsid w:val="00FA3410"/>
    <w:rsid w:val="00FB2BF2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35</cp:revision>
  <cp:lastPrinted>2023-10-18T06:57:00Z</cp:lastPrinted>
  <dcterms:created xsi:type="dcterms:W3CDTF">2021-11-22T13:35:00Z</dcterms:created>
  <dcterms:modified xsi:type="dcterms:W3CDTF">2024-06-06T09:46:00Z</dcterms:modified>
</cp:coreProperties>
</file>