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00A41A52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EA7FC5">
        <w:rPr>
          <w:position w:val="-20"/>
          <w:sz w:val="28"/>
          <w:szCs w:val="28"/>
        </w:rPr>
        <w:t>16 февраля 2024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E62F7">
        <w:rPr>
          <w:position w:val="-20"/>
          <w:sz w:val="28"/>
          <w:szCs w:val="28"/>
        </w:rPr>
        <w:t>2</w:t>
      </w:r>
      <w:r w:rsidR="00EA7FC5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>-</w:t>
      </w:r>
      <w:r w:rsidR="00EA7FC5">
        <w:rPr>
          <w:position w:val="-20"/>
          <w:sz w:val="28"/>
          <w:szCs w:val="28"/>
        </w:rPr>
        <w:t>373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p w14:paraId="7715443A" w14:textId="77777777" w:rsidR="00EA7FC5" w:rsidRPr="006A01AD" w:rsidRDefault="00EA7FC5" w:rsidP="00EA7FC5">
      <w:pPr>
        <w:jc w:val="right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2806"/>
        <w:gridCol w:w="2126"/>
        <w:gridCol w:w="1730"/>
        <w:gridCol w:w="1418"/>
        <w:gridCol w:w="5386"/>
      </w:tblGrid>
      <w:tr w:rsidR="00EA7FC5" w:rsidRPr="00B57E20" w14:paraId="3B2F1A1D" w14:textId="77777777" w:rsidTr="00917038">
        <w:trPr>
          <w:trHeight w:val="561"/>
        </w:trPr>
        <w:tc>
          <w:tcPr>
            <w:tcW w:w="517" w:type="dxa"/>
            <w:shd w:val="clear" w:color="auto" w:fill="auto"/>
            <w:hideMark/>
          </w:tcPr>
          <w:p w14:paraId="05E75F95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63" w:type="dxa"/>
            <w:shd w:val="clear" w:color="auto" w:fill="auto"/>
            <w:hideMark/>
          </w:tcPr>
          <w:p w14:paraId="184A8A02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2806" w:type="dxa"/>
            <w:shd w:val="clear" w:color="auto" w:fill="auto"/>
            <w:hideMark/>
          </w:tcPr>
          <w:p w14:paraId="7E9D2F03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2126" w:type="dxa"/>
            <w:shd w:val="clear" w:color="auto" w:fill="auto"/>
            <w:hideMark/>
          </w:tcPr>
          <w:p w14:paraId="6F218072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30" w:type="dxa"/>
            <w:shd w:val="clear" w:color="auto" w:fill="auto"/>
            <w:hideMark/>
          </w:tcPr>
          <w:p w14:paraId="73498714" w14:textId="77777777" w:rsidR="00EA7FC5" w:rsidRPr="002462DE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18" w:type="dxa"/>
          </w:tcPr>
          <w:p w14:paraId="66CFF93B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5386" w:type="dxa"/>
          </w:tcPr>
          <w:p w14:paraId="53994D16" w14:textId="77777777" w:rsidR="00EA7FC5" w:rsidRPr="00B57E20" w:rsidRDefault="00EA7FC5" w:rsidP="00917038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EA7FC5" w:rsidRPr="00B57E20" w14:paraId="7056AB48" w14:textId="77777777" w:rsidTr="00917038">
        <w:trPr>
          <w:trHeight w:val="1692"/>
        </w:trPr>
        <w:tc>
          <w:tcPr>
            <w:tcW w:w="517" w:type="dxa"/>
            <w:shd w:val="clear" w:color="auto" w:fill="auto"/>
            <w:vAlign w:val="center"/>
          </w:tcPr>
          <w:p w14:paraId="19098B33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E2DF401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Дрейзис Надежда Ильнуровна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3F680FC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Отремонтировать тротуар перед воротами </w:t>
            </w:r>
            <w:r w:rsidRPr="00A71DA7">
              <w:rPr>
                <w:sz w:val="24"/>
                <w:szCs w:val="24"/>
              </w:rPr>
              <w:t>МОУ «Средняя школа №</w:t>
            </w:r>
            <w:r>
              <w:rPr>
                <w:sz w:val="24"/>
                <w:szCs w:val="24"/>
              </w:rPr>
              <w:t xml:space="preserve"> </w:t>
            </w:r>
            <w:r w:rsidRPr="00A71DA7">
              <w:rPr>
                <w:sz w:val="24"/>
                <w:szCs w:val="24"/>
              </w:rPr>
              <w:t>10 имени А.С. Пушкина»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BF2D5A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Анохина,</w:t>
            </w:r>
            <w:r>
              <w:rPr>
                <w:color w:val="000000"/>
                <w:sz w:val="24"/>
                <w:szCs w:val="24"/>
              </w:rPr>
              <w:br/>
              <w:t xml:space="preserve"> д. 37А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B7516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КЖКХ</w:t>
            </w:r>
          </w:p>
        </w:tc>
        <w:tc>
          <w:tcPr>
            <w:tcW w:w="1418" w:type="dxa"/>
            <w:vAlign w:val="center"/>
          </w:tcPr>
          <w:p w14:paraId="3307D152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</w:t>
            </w:r>
            <w:r w:rsidRPr="00A94B3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86" w:type="dxa"/>
          </w:tcPr>
          <w:p w14:paraId="4DF5F8CD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075EF">
              <w:rPr>
                <w:color w:val="000000"/>
                <w:sz w:val="24"/>
                <w:szCs w:val="24"/>
              </w:rPr>
              <w:t xml:space="preserve">риентировочная стоимость </w:t>
            </w:r>
            <w:r w:rsidRPr="00B67F80">
              <w:rPr>
                <w:color w:val="000000"/>
                <w:sz w:val="24"/>
                <w:szCs w:val="24"/>
              </w:rPr>
              <w:t>выполнения работ по ремонту тр</w:t>
            </w:r>
            <w:r>
              <w:rPr>
                <w:color w:val="000000"/>
                <w:sz w:val="24"/>
                <w:szCs w:val="24"/>
              </w:rPr>
              <w:t>отуара составит 0,95 млн руб.</w:t>
            </w:r>
          </w:p>
        </w:tc>
      </w:tr>
      <w:tr w:rsidR="00EA7FC5" w:rsidRPr="00B57E20" w14:paraId="19518088" w14:textId="77777777" w:rsidTr="00917038">
        <w:trPr>
          <w:trHeight w:val="1828"/>
        </w:trPr>
        <w:tc>
          <w:tcPr>
            <w:tcW w:w="517" w:type="dxa"/>
            <w:shd w:val="clear" w:color="auto" w:fill="auto"/>
            <w:vAlign w:val="center"/>
          </w:tcPr>
          <w:p w14:paraId="47F5EF0E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0E0B657" w14:textId="77777777" w:rsidR="00EA7FC5" w:rsidRPr="00D825D5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Дрейзис Надежда Ильнуровна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7C001AC" w14:textId="77777777" w:rsidR="00EA7FC5" w:rsidRDefault="00EA7FC5" w:rsidP="0091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замену окон в МОУ «Финно-угорская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CE3B2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М. Горького, </w:t>
            </w:r>
            <w:r>
              <w:rPr>
                <w:color w:val="000000"/>
                <w:sz w:val="24"/>
                <w:szCs w:val="24"/>
              </w:rPr>
              <w:br/>
              <w:t>д.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588170E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КСР</w:t>
            </w:r>
          </w:p>
        </w:tc>
        <w:tc>
          <w:tcPr>
            <w:tcW w:w="1418" w:type="dxa"/>
            <w:vAlign w:val="center"/>
          </w:tcPr>
          <w:p w14:paraId="10E94370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A94B3A">
              <w:rPr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5386" w:type="dxa"/>
          </w:tcPr>
          <w:p w14:paraId="5FCCE0E0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денежных средств, необходимых для</w:t>
            </w:r>
          </w:p>
          <w:p w14:paraId="51DBCC43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исполнения наказа – 10,5 млн руб. (замена</w:t>
            </w:r>
          </w:p>
          <w:p w14:paraId="78380CD7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оконных блоков в количестве 205 штук)</w:t>
            </w:r>
          </w:p>
        </w:tc>
      </w:tr>
      <w:tr w:rsidR="00EA7FC5" w:rsidRPr="00B57E20" w14:paraId="7B3B2424" w14:textId="77777777" w:rsidTr="00917038">
        <w:trPr>
          <w:trHeight w:val="3735"/>
        </w:trPr>
        <w:tc>
          <w:tcPr>
            <w:tcW w:w="517" w:type="dxa"/>
            <w:shd w:val="clear" w:color="auto" w:fill="auto"/>
            <w:vAlign w:val="center"/>
          </w:tcPr>
          <w:p w14:paraId="66BC8E96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AB6FEA2" w14:textId="77777777" w:rsidR="00EA7FC5" w:rsidRPr="00D825D5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Петров Павел Валерьевич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9538D82" w14:textId="77777777" w:rsidR="00EA7FC5" w:rsidRDefault="00EA7FC5" w:rsidP="0091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площадку с тренажерами в сквере Машиностроителей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862FB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Сквер Машиностроителей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AA1E35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КЖКХ</w:t>
            </w:r>
          </w:p>
        </w:tc>
        <w:tc>
          <w:tcPr>
            <w:tcW w:w="1418" w:type="dxa"/>
            <w:vAlign w:val="center"/>
          </w:tcPr>
          <w:p w14:paraId="4955CE17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A94B3A">
              <w:rPr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5386" w:type="dxa"/>
          </w:tcPr>
          <w:p w14:paraId="7BD0257D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67F80">
              <w:rPr>
                <w:color w:val="000000"/>
                <w:sz w:val="24"/>
                <w:szCs w:val="24"/>
              </w:rPr>
              <w:t>т инициативной группы подана заявка на включение в муниципальную программу «Формирование современной городской среды» общественной территории (сквер Машиностроител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B67F8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67F80">
              <w:rPr>
                <w:color w:val="000000"/>
                <w:sz w:val="24"/>
                <w:szCs w:val="24"/>
              </w:rPr>
              <w:t>23.01.2024, подлежащей благоустройству в 2025 году. До 31.01.2024 комиссией будет отобран перечень территорий, которые будут направлены на голосование (с 15.03 по 30.04.2024). В случае если данная территория войдет в число победителей голосования, работы по ее благоустройству (установка спортивных тренажеров) будут выполнены в 2025 году.</w:t>
            </w:r>
          </w:p>
        </w:tc>
      </w:tr>
      <w:tr w:rsidR="00EA7FC5" w:rsidRPr="00B57E20" w14:paraId="46EF99F3" w14:textId="77777777" w:rsidTr="00917038">
        <w:trPr>
          <w:trHeight w:val="1020"/>
        </w:trPr>
        <w:tc>
          <w:tcPr>
            <w:tcW w:w="517" w:type="dxa"/>
            <w:shd w:val="clear" w:color="auto" w:fill="auto"/>
            <w:vAlign w:val="center"/>
          </w:tcPr>
          <w:p w14:paraId="26E68379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4E7F50" w14:textId="77777777" w:rsidR="00EA7FC5" w:rsidRPr="00D825D5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Никитина Ольга Олеговна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2770F69" w14:textId="77777777" w:rsidR="00EA7FC5" w:rsidRDefault="00EA7FC5" w:rsidP="0091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Отремонтировать асфальтовое покрытие дорожек и площадок на территории МДОУ «Детский сад №83»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6DFA0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Октябрьский пр., </w:t>
            </w:r>
            <w:r>
              <w:rPr>
                <w:color w:val="000000"/>
                <w:sz w:val="24"/>
                <w:szCs w:val="24"/>
              </w:rPr>
              <w:br/>
              <w:t>д. 37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30DC49C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КСР</w:t>
            </w:r>
          </w:p>
        </w:tc>
        <w:tc>
          <w:tcPr>
            <w:tcW w:w="1418" w:type="dxa"/>
            <w:vAlign w:val="center"/>
          </w:tcPr>
          <w:p w14:paraId="323C6A17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A94B3A">
              <w:rPr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5386" w:type="dxa"/>
          </w:tcPr>
          <w:p w14:paraId="52BED0E4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денежных средств, необходимых для</w:t>
            </w:r>
          </w:p>
          <w:p w14:paraId="7D60A12D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исполнения наказа – 3,9 млн руб.</w:t>
            </w:r>
          </w:p>
          <w:p w14:paraId="7F144031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</w:p>
        </w:tc>
      </w:tr>
      <w:tr w:rsidR="00EA7FC5" w:rsidRPr="00B57E20" w14:paraId="7249748A" w14:textId="77777777" w:rsidTr="00917038">
        <w:trPr>
          <w:trHeight w:val="1751"/>
        </w:trPr>
        <w:tc>
          <w:tcPr>
            <w:tcW w:w="517" w:type="dxa"/>
            <w:shd w:val="clear" w:color="auto" w:fill="auto"/>
            <w:vAlign w:val="center"/>
          </w:tcPr>
          <w:p w14:paraId="70F1ECBF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C1443B1" w14:textId="77777777" w:rsidR="00EA7FC5" w:rsidRPr="00D825D5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Ивасько Дмитрий Евгеньевич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0758AC9" w14:textId="77777777" w:rsidR="00EA7FC5" w:rsidRDefault="00EA7FC5" w:rsidP="0091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в план реконструкции </w:t>
            </w:r>
            <w:r>
              <w:rPr>
                <w:sz w:val="24"/>
                <w:szCs w:val="24"/>
              </w:rPr>
              <w:br/>
              <w:t>ул. Варламова организацию тротуара вдоль улицы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9FE50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Варламова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F7E0CDE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КГиЗ</w:t>
            </w:r>
          </w:p>
        </w:tc>
        <w:tc>
          <w:tcPr>
            <w:tcW w:w="1418" w:type="dxa"/>
            <w:vAlign w:val="center"/>
          </w:tcPr>
          <w:p w14:paraId="51C082BB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A94B3A">
              <w:rPr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5386" w:type="dxa"/>
          </w:tcPr>
          <w:p w14:paraId="616410EE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Наказ может быть выполнен при реконструкции</w:t>
            </w:r>
          </w:p>
          <w:p w14:paraId="56EA61DC" w14:textId="77777777" w:rsidR="00EA7FC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дороги при условии включения расходов на</w:t>
            </w:r>
          </w:p>
          <w:p w14:paraId="78B9283C" w14:textId="7B5D920B" w:rsidR="00EA7FC5" w:rsidRPr="00442905" w:rsidRDefault="00EA7FC5" w:rsidP="009170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финансирование указанных работ в бюджет Петрозаводского городского округа в сумме ориентировочно 618 млн руб.</w:t>
            </w:r>
          </w:p>
        </w:tc>
      </w:tr>
      <w:tr w:rsidR="00EA7FC5" w:rsidRPr="00B57E20" w14:paraId="5F40AC44" w14:textId="77777777" w:rsidTr="00917038">
        <w:trPr>
          <w:trHeight w:val="1020"/>
        </w:trPr>
        <w:tc>
          <w:tcPr>
            <w:tcW w:w="517" w:type="dxa"/>
            <w:shd w:val="clear" w:color="auto" w:fill="auto"/>
            <w:vAlign w:val="center"/>
          </w:tcPr>
          <w:p w14:paraId="0708BDF5" w14:textId="77777777" w:rsidR="00EA7FC5" w:rsidRPr="00B57E20" w:rsidRDefault="00EA7FC5" w:rsidP="0091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56C222A" w14:textId="77777777" w:rsidR="00EA7FC5" w:rsidRPr="00D825D5" w:rsidRDefault="00EA7FC5" w:rsidP="00917038">
            <w:pPr>
              <w:rPr>
                <w:color w:val="000000"/>
                <w:sz w:val="24"/>
                <w:szCs w:val="24"/>
              </w:rPr>
            </w:pPr>
            <w:r w:rsidRPr="00D825D5">
              <w:rPr>
                <w:color w:val="000000"/>
                <w:sz w:val="24"/>
                <w:szCs w:val="24"/>
              </w:rPr>
              <w:t>Болдырев Александр Валерьевич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0678E02" w14:textId="77777777" w:rsidR="00EA7FC5" w:rsidRDefault="00EA7FC5" w:rsidP="0091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нерегулируемый пешеходный переход через Балтийскую улицу в районе Новокукковского проезда в сторону ФГКОУ «Петрозаводское ПКУ»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BFBA2B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Балтийская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55DC7C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КЖКХ</w:t>
            </w:r>
          </w:p>
        </w:tc>
        <w:tc>
          <w:tcPr>
            <w:tcW w:w="1418" w:type="dxa"/>
            <w:vAlign w:val="center"/>
          </w:tcPr>
          <w:p w14:paraId="1DF86B39" w14:textId="77777777" w:rsidR="00EA7FC5" w:rsidRPr="00A94B3A" w:rsidRDefault="00EA7FC5" w:rsidP="00917038">
            <w:pPr>
              <w:jc w:val="center"/>
              <w:rPr>
                <w:color w:val="000000"/>
                <w:sz w:val="24"/>
                <w:szCs w:val="24"/>
              </w:rPr>
            </w:pPr>
            <w:r w:rsidRPr="00A94B3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94B3A">
              <w:rPr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5386" w:type="dxa"/>
          </w:tcPr>
          <w:p w14:paraId="5E362BF1" w14:textId="77777777" w:rsidR="00EA7FC5" w:rsidRPr="00A94B3A" w:rsidRDefault="00EA7FC5" w:rsidP="00917038">
            <w:pPr>
              <w:rPr>
                <w:color w:val="000000"/>
                <w:sz w:val="24"/>
                <w:szCs w:val="24"/>
              </w:rPr>
            </w:pPr>
            <w:r w:rsidRPr="00B075EF">
              <w:rPr>
                <w:color w:val="000000"/>
                <w:sz w:val="24"/>
                <w:szCs w:val="24"/>
              </w:rPr>
              <w:t>Для организации нерегулируемого пешеходного перехода необходимо установить дорожные знаки и нанести горизонтальную дорожную разметку, ориентировочная стоимость реализации мероприятий составит</w:t>
            </w:r>
            <w:r w:rsidRPr="00B67F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0,15 млн руб.</w:t>
            </w:r>
          </w:p>
        </w:tc>
      </w:tr>
    </w:tbl>
    <w:p w14:paraId="4F1DA63C" w14:textId="77777777" w:rsidR="00EA7FC5" w:rsidRDefault="00EA7FC5" w:rsidP="00EA7FC5"/>
    <w:p w14:paraId="4325901C" w14:textId="77777777" w:rsidR="00AE62F7" w:rsidRPr="006A01AD" w:rsidRDefault="00AE62F7" w:rsidP="00FE6963">
      <w:pPr>
        <w:jc w:val="right"/>
      </w:pPr>
    </w:p>
    <w:sectPr w:rsidR="00AE62F7" w:rsidRPr="006A01AD" w:rsidSect="004704B9">
      <w:footerReference w:type="default" r:id="rId8"/>
      <w:headerReference w:type="first" r:id="rId9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3E4D" w14:textId="77777777" w:rsidR="004704B9" w:rsidRDefault="004704B9" w:rsidP="00885C31">
      <w:r>
        <w:separator/>
      </w:r>
    </w:p>
  </w:endnote>
  <w:endnote w:type="continuationSeparator" w:id="0">
    <w:p w14:paraId="7E05A96B" w14:textId="77777777" w:rsidR="004704B9" w:rsidRDefault="004704B9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D2C3" w14:textId="77777777" w:rsidR="004704B9" w:rsidRDefault="004704B9" w:rsidP="00885C31">
      <w:r>
        <w:separator/>
      </w:r>
    </w:p>
  </w:footnote>
  <w:footnote w:type="continuationSeparator" w:id="0">
    <w:p w14:paraId="4BB7902A" w14:textId="77777777" w:rsidR="004704B9" w:rsidRDefault="004704B9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1E32ED"/>
    <w:rsid w:val="00220501"/>
    <w:rsid w:val="00234299"/>
    <w:rsid w:val="002D1612"/>
    <w:rsid w:val="002D359C"/>
    <w:rsid w:val="003A4C01"/>
    <w:rsid w:val="003F60D0"/>
    <w:rsid w:val="004704B9"/>
    <w:rsid w:val="00493370"/>
    <w:rsid w:val="005420B1"/>
    <w:rsid w:val="0062231C"/>
    <w:rsid w:val="00662831"/>
    <w:rsid w:val="00685E30"/>
    <w:rsid w:val="006A631C"/>
    <w:rsid w:val="00822F84"/>
    <w:rsid w:val="00885C31"/>
    <w:rsid w:val="008C1607"/>
    <w:rsid w:val="009D7F34"/>
    <w:rsid w:val="00AB0209"/>
    <w:rsid w:val="00AE62F7"/>
    <w:rsid w:val="00B476A9"/>
    <w:rsid w:val="00B51946"/>
    <w:rsid w:val="00BB282B"/>
    <w:rsid w:val="00D75260"/>
    <w:rsid w:val="00EA7FC5"/>
    <w:rsid w:val="00F00815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1380-0EF1-4561-9D9F-8540517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Городской Совет</cp:lastModifiedBy>
  <cp:revision>12</cp:revision>
  <dcterms:created xsi:type="dcterms:W3CDTF">2019-12-18T06:56:00Z</dcterms:created>
  <dcterms:modified xsi:type="dcterms:W3CDTF">2024-02-09T08:07:00Z</dcterms:modified>
</cp:coreProperties>
</file>