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2DCC8AAE" w:rsidR="00A3130B" w:rsidRPr="005650B5" w:rsidRDefault="00A0315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D7F34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A3130B">
      <w:pPr>
        <w:jc w:val="center"/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5B9C6E7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D7F34">
        <w:rPr>
          <w:position w:val="-20"/>
          <w:sz w:val="28"/>
          <w:szCs w:val="28"/>
        </w:rPr>
        <w:t>19 декабря</w:t>
      </w:r>
      <w:r w:rsidR="00D30499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0315D">
        <w:rPr>
          <w:position w:val="-20"/>
          <w:sz w:val="28"/>
          <w:szCs w:val="28"/>
        </w:rPr>
        <w:t>2</w:t>
      </w:r>
      <w:r w:rsidR="002D7F34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2D7F34">
        <w:rPr>
          <w:position w:val="-20"/>
          <w:sz w:val="28"/>
          <w:szCs w:val="28"/>
        </w:rPr>
        <w:t>3</w:t>
      </w:r>
      <w:r w:rsidR="00ED1C7E">
        <w:rPr>
          <w:position w:val="-20"/>
          <w:sz w:val="28"/>
          <w:szCs w:val="28"/>
        </w:rPr>
        <w:t>52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83013B1" w14:textId="67706316" w:rsidR="007B20B9" w:rsidRDefault="007B20B9" w:rsidP="00514C33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096C8B2B" w14:textId="1D43308F" w:rsidR="00ED1C7E" w:rsidRPr="00ED1C7E" w:rsidRDefault="00ED1C7E" w:rsidP="00ED1C7E">
      <w:pPr>
        <w:pStyle w:val="ConsPlusTitle"/>
        <w:jc w:val="center"/>
        <w:rPr>
          <w:sz w:val="28"/>
          <w:szCs w:val="28"/>
        </w:rPr>
      </w:pPr>
      <w:bookmarkStart w:id="0" w:name="_Hlk152931393"/>
      <w:r w:rsidRPr="00ED1C7E">
        <w:rPr>
          <w:sz w:val="28"/>
          <w:szCs w:val="28"/>
        </w:rPr>
        <w:t>О внесении изменений в Решение Петрозаводского</w:t>
      </w:r>
      <w:r>
        <w:rPr>
          <w:sz w:val="28"/>
          <w:szCs w:val="28"/>
        </w:rPr>
        <w:br/>
      </w:r>
      <w:r w:rsidRPr="00ED1C7E">
        <w:rPr>
          <w:sz w:val="28"/>
          <w:szCs w:val="28"/>
        </w:rPr>
        <w:t xml:space="preserve"> городского Совета</w:t>
      </w:r>
      <w:r>
        <w:rPr>
          <w:sz w:val="28"/>
          <w:szCs w:val="28"/>
        </w:rPr>
        <w:t xml:space="preserve"> </w:t>
      </w:r>
      <w:r w:rsidRPr="00ED1C7E">
        <w:rPr>
          <w:sz w:val="28"/>
          <w:szCs w:val="28"/>
        </w:rPr>
        <w:t xml:space="preserve">от 16 сентября 2015 г. № 27/37-630 </w:t>
      </w:r>
      <w:r>
        <w:rPr>
          <w:sz w:val="28"/>
          <w:szCs w:val="28"/>
        </w:rPr>
        <w:br/>
      </w:r>
      <w:r w:rsidRPr="00ED1C7E">
        <w:rPr>
          <w:sz w:val="28"/>
          <w:szCs w:val="28"/>
        </w:rPr>
        <w:t xml:space="preserve">«Об утверждении Порядка проведения оценки регулирующего воздействия проектов нормативных правовых актов </w:t>
      </w:r>
      <w:r>
        <w:rPr>
          <w:sz w:val="28"/>
          <w:szCs w:val="28"/>
        </w:rPr>
        <w:br/>
      </w:r>
      <w:r w:rsidRPr="00ED1C7E">
        <w:rPr>
          <w:sz w:val="28"/>
          <w:szCs w:val="28"/>
        </w:rPr>
        <w:t xml:space="preserve">Петрозаводского городского округа, устанавливающих </w:t>
      </w:r>
      <w:r>
        <w:rPr>
          <w:sz w:val="28"/>
          <w:szCs w:val="28"/>
        </w:rPr>
        <w:br/>
      </w:r>
      <w:r w:rsidRPr="00ED1C7E">
        <w:rPr>
          <w:sz w:val="28"/>
          <w:szCs w:val="28"/>
        </w:rPr>
        <w:t xml:space="preserve">новые или изменяющих ранее предусмотренные </w:t>
      </w:r>
      <w:r>
        <w:rPr>
          <w:sz w:val="28"/>
          <w:szCs w:val="28"/>
        </w:rPr>
        <w:br/>
      </w:r>
      <w:r w:rsidRPr="00ED1C7E">
        <w:rPr>
          <w:sz w:val="28"/>
          <w:szCs w:val="28"/>
        </w:rPr>
        <w:t xml:space="preserve">муниципальными нормативными правовыми актами </w:t>
      </w:r>
      <w:r>
        <w:rPr>
          <w:sz w:val="28"/>
          <w:szCs w:val="28"/>
        </w:rPr>
        <w:br/>
      </w:r>
      <w:r w:rsidRPr="00ED1C7E">
        <w:rPr>
          <w:sz w:val="28"/>
          <w:szCs w:val="28"/>
        </w:rPr>
        <w:t>обязательные требования для субъектов предпринимательской</w:t>
      </w:r>
      <w:r>
        <w:rPr>
          <w:sz w:val="28"/>
          <w:szCs w:val="28"/>
        </w:rPr>
        <w:br/>
      </w:r>
      <w:r w:rsidRPr="00ED1C7E">
        <w:rPr>
          <w:sz w:val="28"/>
          <w:szCs w:val="28"/>
        </w:rPr>
        <w:t xml:space="preserve"> и иной экономической деятельности, обязанности </w:t>
      </w:r>
      <w:r>
        <w:rPr>
          <w:sz w:val="28"/>
          <w:szCs w:val="28"/>
        </w:rPr>
        <w:br/>
      </w:r>
      <w:r w:rsidRPr="00ED1C7E">
        <w:rPr>
          <w:sz w:val="28"/>
          <w:szCs w:val="28"/>
        </w:rPr>
        <w:t xml:space="preserve">для субъектов инвестиционной деятельности, </w:t>
      </w:r>
      <w:r>
        <w:rPr>
          <w:sz w:val="28"/>
          <w:szCs w:val="28"/>
        </w:rPr>
        <w:br/>
      </w:r>
      <w:r w:rsidRPr="00ED1C7E">
        <w:rPr>
          <w:sz w:val="28"/>
          <w:szCs w:val="28"/>
        </w:rPr>
        <w:t xml:space="preserve">и экспертизы муниципальных правовых актов </w:t>
      </w:r>
      <w:r>
        <w:rPr>
          <w:sz w:val="28"/>
          <w:szCs w:val="28"/>
        </w:rPr>
        <w:br/>
      </w:r>
      <w:r w:rsidRPr="00ED1C7E">
        <w:rPr>
          <w:sz w:val="28"/>
          <w:szCs w:val="28"/>
        </w:rPr>
        <w:t xml:space="preserve">Петрозаводского городского округа, затрагивающих </w:t>
      </w:r>
      <w:r>
        <w:rPr>
          <w:sz w:val="28"/>
          <w:szCs w:val="28"/>
        </w:rPr>
        <w:br/>
      </w:r>
      <w:r w:rsidRPr="00ED1C7E">
        <w:rPr>
          <w:sz w:val="28"/>
          <w:szCs w:val="28"/>
        </w:rPr>
        <w:t xml:space="preserve">вопросы осуществления предпринимательской </w:t>
      </w:r>
      <w:r>
        <w:rPr>
          <w:sz w:val="28"/>
          <w:szCs w:val="28"/>
        </w:rPr>
        <w:br/>
      </w:r>
      <w:r w:rsidRPr="00ED1C7E">
        <w:rPr>
          <w:sz w:val="28"/>
          <w:szCs w:val="28"/>
        </w:rPr>
        <w:t>и инвестиционной деятельности»</w:t>
      </w:r>
    </w:p>
    <w:bookmarkEnd w:id="0"/>
    <w:p w14:paraId="4D3C9DFE" w14:textId="77777777" w:rsidR="001B314F" w:rsidRDefault="001B314F" w:rsidP="001B314F">
      <w:pPr>
        <w:pStyle w:val="2"/>
        <w:suppressAutoHyphens/>
        <w:spacing w:line="235" w:lineRule="auto"/>
        <w:ind w:firstLine="709"/>
        <w:jc w:val="both"/>
        <w:rPr>
          <w:sz w:val="28"/>
          <w:szCs w:val="28"/>
        </w:rPr>
      </w:pPr>
    </w:p>
    <w:p w14:paraId="6CDC8820" w14:textId="77777777" w:rsidR="001B314F" w:rsidRPr="00074CB4" w:rsidRDefault="001B314F" w:rsidP="001B314F">
      <w:pPr>
        <w:pStyle w:val="2"/>
        <w:suppressAutoHyphens/>
        <w:spacing w:line="235" w:lineRule="auto"/>
        <w:ind w:firstLine="709"/>
        <w:jc w:val="both"/>
        <w:rPr>
          <w:sz w:val="28"/>
          <w:szCs w:val="28"/>
        </w:rPr>
      </w:pPr>
    </w:p>
    <w:p w14:paraId="41E42818" w14:textId="2959DC35" w:rsidR="00ED1C7E" w:rsidRPr="00ED1C7E" w:rsidRDefault="00ED1C7E" w:rsidP="00ED1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C7E">
        <w:rPr>
          <w:rFonts w:eastAsiaTheme="minorHAnsi"/>
          <w:sz w:val="28"/>
          <w:szCs w:val="28"/>
        </w:rPr>
        <w:t xml:space="preserve">В соответствии с Федеральным </w:t>
      </w:r>
      <w:hyperlink r:id="rId9" w:history="1">
        <w:r w:rsidRPr="00ED1C7E">
          <w:rPr>
            <w:rFonts w:eastAsiaTheme="minorHAnsi"/>
            <w:sz w:val="28"/>
            <w:szCs w:val="28"/>
          </w:rPr>
          <w:t>законом</w:t>
        </w:r>
      </w:hyperlink>
      <w:r w:rsidRPr="00ED1C7E">
        <w:rPr>
          <w:rFonts w:eastAsiaTheme="minorHAnsi"/>
          <w:sz w:val="28"/>
          <w:szCs w:val="28"/>
        </w:rPr>
        <w:t xml:space="preserve"> от 06.10.2003 </w:t>
      </w:r>
      <w:r w:rsidRPr="00ED1C7E">
        <w:rPr>
          <w:rFonts w:eastAsiaTheme="minorHAnsi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4C4AB7">
        <w:rPr>
          <w:rFonts w:eastAsiaTheme="minorHAnsi"/>
          <w:sz w:val="28"/>
          <w:szCs w:val="28"/>
        </w:rPr>
        <w:br/>
      </w:r>
      <w:r w:rsidRPr="00ED1C7E">
        <w:rPr>
          <w:rFonts w:eastAsiaTheme="minorHAnsi"/>
          <w:sz w:val="28"/>
          <w:szCs w:val="28"/>
        </w:rPr>
        <w:t xml:space="preserve">в Российской Федерации», </w:t>
      </w:r>
      <w:hyperlink r:id="rId10" w:history="1">
        <w:r w:rsidRPr="00ED1C7E">
          <w:rPr>
            <w:rFonts w:eastAsiaTheme="minorHAnsi"/>
            <w:sz w:val="28"/>
            <w:szCs w:val="28"/>
          </w:rPr>
          <w:t>Законом</w:t>
        </w:r>
      </w:hyperlink>
      <w:r w:rsidRPr="00ED1C7E">
        <w:rPr>
          <w:rFonts w:eastAsiaTheme="minorHAnsi"/>
          <w:sz w:val="28"/>
          <w:szCs w:val="28"/>
        </w:rPr>
        <w:t xml:space="preserve"> Республики Карелия от 24.04.2015 </w:t>
      </w:r>
      <w:r w:rsidR="004C4AB7">
        <w:rPr>
          <w:rFonts w:eastAsiaTheme="minorHAnsi"/>
          <w:sz w:val="28"/>
          <w:szCs w:val="28"/>
        </w:rPr>
        <w:br/>
      </w:r>
      <w:r w:rsidRPr="00ED1C7E">
        <w:rPr>
          <w:rFonts w:eastAsiaTheme="minorHAnsi"/>
          <w:sz w:val="28"/>
          <w:szCs w:val="28"/>
        </w:rPr>
        <w:t xml:space="preserve">№ 1888-ЗРК «О некоторых вопросах проведения оценки регулирующего воздействия проектов муниципальных нормативных правовых актов </w:t>
      </w:r>
      <w:r w:rsidR="004C4AB7">
        <w:rPr>
          <w:rFonts w:eastAsiaTheme="minorHAnsi"/>
          <w:sz w:val="28"/>
          <w:szCs w:val="28"/>
        </w:rPr>
        <w:br/>
      </w:r>
      <w:r w:rsidRPr="00ED1C7E">
        <w:rPr>
          <w:rFonts w:eastAsiaTheme="minorHAnsi"/>
          <w:sz w:val="28"/>
          <w:szCs w:val="28"/>
        </w:rPr>
        <w:t xml:space="preserve">и экспертизы муниципальных нормативных правовых актов в Республике Карелия», </w:t>
      </w:r>
      <w:hyperlink r:id="rId11" w:history="1">
        <w:r w:rsidRPr="00ED1C7E">
          <w:rPr>
            <w:rFonts w:eastAsiaTheme="minorHAnsi"/>
            <w:sz w:val="28"/>
            <w:szCs w:val="28"/>
          </w:rPr>
          <w:t>Уставом</w:t>
        </w:r>
      </w:hyperlink>
      <w:r w:rsidRPr="00ED1C7E">
        <w:rPr>
          <w:rFonts w:eastAsiaTheme="minorHAnsi"/>
          <w:sz w:val="28"/>
          <w:szCs w:val="28"/>
        </w:rPr>
        <w:t xml:space="preserve"> Петрозаводского городского округа</w:t>
      </w:r>
      <w:r w:rsidRPr="00ED1C7E">
        <w:rPr>
          <w:sz w:val="28"/>
          <w:szCs w:val="28"/>
        </w:rPr>
        <w:t>, Петрозаводский городской Совет</w:t>
      </w:r>
    </w:p>
    <w:p w14:paraId="68E2FB28" w14:textId="77777777" w:rsidR="00ED1C7E" w:rsidRPr="00ED1C7E" w:rsidRDefault="00ED1C7E" w:rsidP="00ED1C7E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6CA1096" w14:textId="77777777" w:rsidR="00ED1C7E" w:rsidRPr="00ED1C7E" w:rsidRDefault="00ED1C7E" w:rsidP="004C4AB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1C7E">
        <w:rPr>
          <w:sz w:val="28"/>
          <w:szCs w:val="28"/>
        </w:rPr>
        <w:t>РЕШИЛ:</w:t>
      </w:r>
    </w:p>
    <w:p w14:paraId="70EB2946" w14:textId="56D6C2E3" w:rsidR="00ED1C7E" w:rsidRPr="00ED1C7E" w:rsidRDefault="00ED1C7E" w:rsidP="00ED1C7E">
      <w:pPr>
        <w:ind w:firstLine="709"/>
        <w:jc w:val="both"/>
        <w:rPr>
          <w:sz w:val="28"/>
          <w:szCs w:val="28"/>
        </w:rPr>
      </w:pPr>
      <w:r w:rsidRPr="00ED1C7E">
        <w:rPr>
          <w:sz w:val="28"/>
          <w:szCs w:val="28"/>
        </w:rPr>
        <w:t xml:space="preserve">Внести в Порядок проведения оценки регулирующего воздействия проектов нормативных правовых актов Петрозаводского городского округа, </w:t>
      </w:r>
      <w:r w:rsidRPr="00ED1C7E">
        <w:rPr>
          <w:sz w:val="28"/>
          <w:szCs w:val="28"/>
        </w:rPr>
        <w:lastRenderedPageBreak/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правовых актов Петрозаводского городского округа, затрагивающих вопросы осуществления предпринимательской и инвестиционной деятельности, утвержденный Решением Петрозаводского городского Совета</w:t>
      </w:r>
      <w:r w:rsidR="004C4AB7">
        <w:rPr>
          <w:sz w:val="28"/>
          <w:szCs w:val="28"/>
        </w:rPr>
        <w:t xml:space="preserve"> </w:t>
      </w:r>
      <w:r w:rsidRPr="00ED1C7E">
        <w:rPr>
          <w:sz w:val="28"/>
          <w:szCs w:val="28"/>
        </w:rPr>
        <w:t>от 16 сентября 2015 г. № 27/37-630, следующие изменения:</w:t>
      </w:r>
    </w:p>
    <w:p w14:paraId="089B5A05" w14:textId="77777777" w:rsidR="00ED1C7E" w:rsidRPr="004C4AB7" w:rsidRDefault="00ED1C7E" w:rsidP="004C4AB7">
      <w:pPr>
        <w:ind w:firstLine="708"/>
        <w:jc w:val="both"/>
        <w:rPr>
          <w:sz w:val="28"/>
          <w:szCs w:val="28"/>
        </w:rPr>
      </w:pPr>
      <w:r w:rsidRPr="004C4AB7">
        <w:rPr>
          <w:sz w:val="28"/>
          <w:szCs w:val="28"/>
        </w:rPr>
        <w:t>Пункт 3.4 изложить в следующей редакции:</w:t>
      </w:r>
    </w:p>
    <w:p w14:paraId="4AD92165" w14:textId="7761B61E" w:rsidR="00ED1C7E" w:rsidRPr="00ED1C7E" w:rsidRDefault="00ED1C7E" w:rsidP="00ED1C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D1C7E">
        <w:rPr>
          <w:sz w:val="28"/>
          <w:szCs w:val="28"/>
        </w:rPr>
        <w:t>«</w:t>
      </w:r>
      <w:r w:rsidRPr="00ED1C7E">
        <w:rPr>
          <w:rFonts w:eastAsiaTheme="minorHAnsi"/>
          <w:sz w:val="28"/>
          <w:szCs w:val="28"/>
        </w:rPr>
        <w:t xml:space="preserve">3.4. Экспертиза проводится в соответствии с ежегодным планом, сформированным уполномоченным органом с учетом предложений </w:t>
      </w:r>
      <w:r w:rsidR="004C4AB7">
        <w:rPr>
          <w:rFonts w:eastAsiaTheme="minorHAnsi"/>
          <w:sz w:val="28"/>
          <w:szCs w:val="28"/>
        </w:rPr>
        <w:br/>
      </w:r>
      <w:r w:rsidRPr="00ED1C7E">
        <w:rPr>
          <w:rFonts w:eastAsiaTheme="minorHAnsi"/>
          <w:sz w:val="28"/>
          <w:szCs w:val="28"/>
        </w:rPr>
        <w:t>о проведении экспертизы, поступивших в уполномоченный орган от:</w:t>
      </w:r>
    </w:p>
    <w:p w14:paraId="06E306A6" w14:textId="77777777" w:rsidR="00ED1C7E" w:rsidRPr="00ED1C7E" w:rsidRDefault="00ED1C7E" w:rsidP="00ED1C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D1C7E">
        <w:rPr>
          <w:rFonts w:eastAsiaTheme="minorHAnsi"/>
          <w:sz w:val="28"/>
          <w:szCs w:val="28"/>
        </w:rPr>
        <w:t>а) органов государственной власти Республики Карелия;</w:t>
      </w:r>
    </w:p>
    <w:p w14:paraId="0926E557" w14:textId="77777777" w:rsidR="004C4AB7" w:rsidRDefault="00ED1C7E" w:rsidP="004C4A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D1C7E">
        <w:rPr>
          <w:rFonts w:eastAsiaTheme="minorHAnsi"/>
          <w:sz w:val="28"/>
          <w:szCs w:val="28"/>
        </w:rPr>
        <w:t>б) Контрольно-счетной палаты Петрозаводского городского округа;</w:t>
      </w:r>
    </w:p>
    <w:p w14:paraId="611E31E4" w14:textId="77777777" w:rsidR="004C4AB7" w:rsidRDefault="00ED1C7E" w:rsidP="004C4A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D1C7E">
        <w:rPr>
          <w:rFonts w:eastAsiaTheme="minorHAnsi"/>
          <w:sz w:val="28"/>
          <w:szCs w:val="28"/>
        </w:rPr>
        <w:t>в) Администрации Петрозаводского городского округа;</w:t>
      </w:r>
    </w:p>
    <w:p w14:paraId="369621C2" w14:textId="77777777" w:rsidR="004C4AB7" w:rsidRDefault="00ED1C7E" w:rsidP="004C4A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D1C7E">
        <w:rPr>
          <w:rFonts w:eastAsiaTheme="minorHAnsi"/>
          <w:sz w:val="28"/>
          <w:szCs w:val="28"/>
        </w:rPr>
        <w:t>г) Петрозаводского городского Совета;</w:t>
      </w:r>
    </w:p>
    <w:p w14:paraId="49F2A676" w14:textId="77777777" w:rsidR="004C4AB7" w:rsidRDefault="00ED1C7E" w:rsidP="004C4A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D1C7E">
        <w:rPr>
          <w:rFonts w:eastAsiaTheme="minorHAnsi"/>
          <w:sz w:val="28"/>
          <w:szCs w:val="28"/>
        </w:rPr>
        <w:t>д) субъектов предпринимательской и инвестиционной деятельности, ассоциаций и союзов, представляющих их интересы;</w:t>
      </w:r>
    </w:p>
    <w:p w14:paraId="0D14948B" w14:textId="00B8BB36" w:rsidR="00ED1C7E" w:rsidRPr="00ED1C7E" w:rsidRDefault="00ED1C7E" w:rsidP="004C4A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D1C7E">
        <w:rPr>
          <w:rFonts w:eastAsiaTheme="minorHAnsi"/>
          <w:sz w:val="28"/>
          <w:szCs w:val="28"/>
        </w:rPr>
        <w:t>е) иных органов, организаций, лиц.».</w:t>
      </w:r>
    </w:p>
    <w:p w14:paraId="6993418E" w14:textId="77777777" w:rsidR="00ED1C7E" w:rsidRPr="00ED1C7E" w:rsidRDefault="00ED1C7E" w:rsidP="00ED1C7E">
      <w:pPr>
        <w:ind w:firstLine="709"/>
        <w:jc w:val="both"/>
        <w:rPr>
          <w:rFonts w:eastAsiaTheme="minorHAnsi"/>
          <w:sz w:val="28"/>
          <w:szCs w:val="28"/>
        </w:rPr>
      </w:pPr>
      <w:r w:rsidRPr="00ED1C7E">
        <w:rPr>
          <w:rFonts w:eastAsiaTheme="minorHAnsi"/>
          <w:sz w:val="28"/>
          <w:szCs w:val="28"/>
        </w:rPr>
        <w:t>2. Пункт 3.5 дополнить абзацем следующего содержания:</w:t>
      </w:r>
    </w:p>
    <w:p w14:paraId="0CB35529" w14:textId="7A948712" w:rsidR="004C4AB7" w:rsidRDefault="00ED1C7E" w:rsidP="004C4AB7">
      <w:pPr>
        <w:ind w:firstLine="709"/>
        <w:jc w:val="both"/>
        <w:rPr>
          <w:rFonts w:eastAsiaTheme="minorHAnsi"/>
          <w:sz w:val="28"/>
          <w:szCs w:val="28"/>
        </w:rPr>
      </w:pPr>
      <w:r w:rsidRPr="00ED1C7E">
        <w:rPr>
          <w:rFonts w:eastAsiaTheme="minorHAnsi"/>
          <w:sz w:val="28"/>
          <w:szCs w:val="28"/>
        </w:rPr>
        <w:t xml:space="preserve">«Уполномоченный орган является ответственным лицом </w:t>
      </w:r>
      <w:r w:rsidR="004C4AB7">
        <w:rPr>
          <w:rFonts w:eastAsiaTheme="minorHAnsi"/>
          <w:sz w:val="28"/>
          <w:szCs w:val="28"/>
        </w:rPr>
        <w:br/>
      </w:r>
      <w:r w:rsidRPr="00ED1C7E">
        <w:rPr>
          <w:rFonts w:eastAsiaTheme="minorHAnsi"/>
          <w:sz w:val="28"/>
          <w:szCs w:val="28"/>
        </w:rPr>
        <w:t>за формирование ежегодного плана, включая сбор предложений о проведении экспертизы.».</w:t>
      </w:r>
    </w:p>
    <w:p w14:paraId="251D8994" w14:textId="0CA40DD5" w:rsidR="00ED1C7E" w:rsidRPr="00ED1C7E" w:rsidRDefault="00ED1C7E" w:rsidP="004C4AB7">
      <w:pPr>
        <w:ind w:firstLine="709"/>
        <w:jc w:val="both"/>
        <w:rPr>
          <w:sz w:val="28"/>
          <w:szCs w:val="28"/>
        </w:rPr>
      </w:pPr>
      <w:r w:rsidRPr="00ED1C7E">
        <w:rPr>
          <w:sz w:val="28"/>
          <w:szCs w:val="28"/>
        </w:rPr>
        <w:t>3. Пункт 3.9 дополнить абзацем следующего содержания:</w:t>
      </w:r>
    </w:p>
    <w:p w14:paraId="7933B347" w14:textId="2F0EA637" w:rsidR="00ED1C7E" w:rsidRPr="00ED1C7E" w:rsidRDefault="00ED1C7E" w:rsidP="00ED1C7E">
      <w:pPr>
        <w:ind w:firstLine="709"/>
        <w:jc w:val="both"/>
        <w:rPr>
          <w:sz w:val="28"/>
          <w:szCs w:val="28"/>
        </w:rPr>
      </w:pPr>
      <w:r w:rsidRPr="00ED1C7E">
        <w:rPr>
          <w:sz w:val="28"/>
          <w:szCs w:val="28"/>
        </w:rPr>
        <w:t xml:space="preserve">«Внесение изменений в ежегодный план в течение года осуществляется уполномоченным органом по предложению органов и лиц, указанных в пункте 3.4 настоящего Порядка. Измененный план размещается на официальном сайте Контрольно-счетной палаты Петрозаводского городского округа </w:t>
      </w:r>
      <w:r w:rsidR="004C4AB7">
        <w:rPr>
          <w:sz w:val="28"/>
          <w:szCs w:val="28"/>
        </w:rPr>
        <w:br/>
      </w:r>
      <w:r w:rsidRPr="00ED1C7E">
        <w:rPr>
          <w:sz w:val="28"/>
          <w:szCs w:val="28"/>
        </w:rPr>
        <w:t>в течение 5 рабочих дней со дня внесения изменений.».</w:t>
      </w:r>
    </w:p>
    <w:p w14:paraId="5D963183" w14:textId="77777777" w:rsidR="007B20B9" w:rsidRPr="00ED1C7E" w:rsidRDefault="007B20B9" w:rsidP="00ED1C7E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14:paraId="42647904" w14:textId="77777777" w:rsidR="00000F71" w:rsidRDefault="00000F71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6FDC170E" w14:textId="77777777" w:rsidR="001B314F" w:rsidRDefault="001B314F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AADAD4" w14:textId="77777777" w:rsidR="00000F71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2209E2E0" w14:textId="77777777" w:rsidR="005D6765" w:rsidRDefault="005D6765" w:rsidP="007A661F">
      <w:pPr>
        <w:ind w:left="4820" w:firstLine="142"/>
        <w:rPr>
          <w:sz w:val="28"/>
          <w:szCs w:val="28"/>
        </w:rPr>
      </w:pPr>
    </w:p>
    <w:sectPr w:rsidR="005D6765" w:rsidSect="001B314F">
      <w:headerReference w:type="default" r:id="rId12"/>
      <w:pgSz w:w="11906" w:h="16838"/>
      <w:pgMar w:top="1276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4FE6" w14:textId="77777777" w:rsidR="007D5E53" w:rsidRDefault="007D5E53" w:rsidP="00DB42D8">
      <w:r>
        <w:separator/>
      </w:r>
    </w:p>
  </w:endnote>
  <w:endnote w:type="continuationSeparator" w:id="0">
    <w:p w14:paraId="5E649C26" w14:textId="77777777" w:rsidR="007D5E53" w:rsidRDefault="007D5E5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92D5" w14:textId="77777777" w:rsidR="007D5E53" w:rsidRDefault="007D5E53" w:rsidP="00DB42D8">
      <w:r>
        <w:separator/>
      </w:r>
    </w:p>
  </w:footnote>
  <w:footnote w:type="continuationSeparator" w:id="0">
    <w:p w14:paraId="46C4D0C2" w14:textId="77777777" w:rsidR="007D5E53" w:rsidRDefault="007D5E5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441013"/>
      <w:docPartObj>
        <w:docPartGallery w:val="Page Numbers (Top of Page)"/>
        <w:docPartUnique/>
      </w:docPartObj>
    </w:sdtPr>
    <w:sdtContent>
      <w:p w14:paraId="2ECDD75D" w14:textId="1442FEFF" w:rsidR="001B314F" w:rsidRDefault="001B314F">
        <w:pPr>
          <w:pStyle w:val="a8"/>
          <w:jc w:val="center"/>
        </w:pPr>
        <w:r w:rsidRPr="001B314F">
          <w:rPr>
            <w:sz w:val="24"/>
            <w:szCs w:val="24"/>
          </w:rPr>
          <w:fldChar w:fldCharType="begin"/>
        </w:r>
        <w:r w:rsidRPr="001B314F">
          <w:rPr>
            <w:sz w:val="24"/>
            <w:szCs w:val="24"/>
          </w:rPr>
          <w:instrText>PAGE   \* MERGEFORMAT</w:instrText>
        </w:r>
        <w:r w:rsidRPr="001B314F">
          <w:rPr>
            <w:sz w:val="24"/>
            <w:szCs w:val="24"/>
          </w:rPr>
          <w:fldChar w:fldCharType="separate"/>
        </w:r>
        <w:r w:rsidRPr="001B314F">
          <w:rPr>
            <w:sz w:val="24"/>
            <w:szCs w:val="24"/>
          </w:rPr>
          <w:t>2</w:t>
        </w:r>
        <w:r w:rsidRPr="001B314F">
          <w:rPr>
            <w:sz w:val="24"/>
            <w:szCs w:val="24"/>
          </w:rPr>
          <w:fldChar w:fldCharType="end"/>
        </w:r>
      </w:p>
    </w:sdtContent>
  </w:sdt>
  <w:p w14:paraId="55D6EBCA" w14:textId="77777777" w:rsidR="001B314F" w:rsidRDefault="001B31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57B03605"/>
    <w:multiLevelType w:val="hybridMultilevel"/>
    <w:tmpl w:val="3B384252"/>
    <w:lvl w:ilvl="0" w:tplc="F86CF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4E744F4"/>
    <w:multiLevelType w:val="multilevel"/>
    <w:tmpl w:val="633AF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50665993">
    <w:abstractNumId w:val="3"/>
  </w:num>
  <w:num w:numId="2" w16cid:durableId="1258636316">
    <w:abstractNumId w:val="5"/>
  </w:num>
  <w:num w:numId="3" w16cid:durableId="571618187">
    <w:abstractNumId w:val="1"/>
  </w:num>
  <w:num w:numId="4" w16cid:durableId="664281678">
    <w:abstractNumId w:val="4"/>
  </w:num>
  <w:num w:numId="5" w16cid:durableId="1865900492">
    <w:abstractNumId w:val="0"/>
  </w:num>
  <w:num w:numId="6" w16cid:durableId="1563100669">
    <w:abstractNumId w:val="8"/>
  </w:num>
  <w:num w:numId="7" w16cid:durableId="1003703589">
    <w:abstractNumId w:val="2"/>
  </w:num>
  <w:num w:numId="8" w16cid:durableId="1818914010">
    <w:abstractNumId w:val="7"/>
  </w:num>
  <w:num w:numId="9" w16cid:durableId="540677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22C93"/>
    <w:rsid w:val="00023D18"/>
    <w:rsid w:val="000701B7"/>
    <w:rsid w:val="00091357"/>
    <w:rsid w:val="000B6B19"/>
    <w:rsid w:val="001270C3"/>
    <w:rsid w:val="00135742"/>
    <w:rsid w:val="0016197E"/>
    <w:rsid w:val="00171D29"/>
    <w:rsid w:val="00187A5D"/>
    <w:rsid w:val="001A2AFB"/>
    <w:rsid w:val="001B314F"/>
    <w:rsid w:val="001B7843"/>
    <w:rsid w:val="001F18AD"/>
    <w:rsid w:val="00234A2D"/>
    <w:rsid w:val="00261455"/>
    <w:rsid w:val="00290748"/>
    <w:rsid w:val="00294F54"/>
    <w:rsid w:val="002D7F34"/>
    <w:rsid w:val="002E390C"/>
    <w:rsid w:val="002F4E6E"/>
    <w:rsid w:val="00316B42"/>
    <w:rsid w:val="00316D1C"/>
    <w:rsid w:val="00321528"/>
    <w:rsid w:val="00322690"/>
    <w:rsid w:val="00323603"/>
    <w:rsid w:val="003369D4"/>
    <w:rsid w:val="00341505"/>
    <w:rsid w:val="00351ED2"/>
    <w:rsid w:val="00353296"/>
    <w:rsid w:val="0039286B"/>
    <w:rsid w:val="00393AE9"/>
    <w:rsid w:val="00394B70"/>
    <w:rsid w:val="00397728"/>
    <w:rsid w:val="003B0529"/>
    <w:rsid w:val="003B7F7C"/>
    <w:rsid w:val="00414503"/>
    <w:rsid w:val="004338C2"/>
    <w:rsid w:val="004544C7"/>
    <w:rsid w:val="004615EC"/>
    <w:rsid w:val="004753F8"/>
    <w:rsid w:val="0048268F"/>
    <w:rsid w:val="00486175"/>
    <w:rsid w:val="00495924"/>
    <w:rsid w:val="004B2277"/>
    <w:rsid w:val="004C4AB7"/>
    <w:rsid w:val="004E6517"/>
    <w:rsid w:val="00511355"/>
    <w:rsid w:val="00514C33"/>
    <w:rsid w:val="0052600A"/>
    <w:rsid w:val="005268C9"/>
    <w:rsid w:val="0053353D"/>
    <w:rsid w:val="00543D94"/>
    <w:rsid w:val="005650B5"/>
    <w:rsid w:val="005A0031"/>
    <w:rsid w:val="005A5B86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36053"/>
    <w:rsid w:val="00662B2A"/>
    <w:rsid w:val="006717F7"/>
    <w:rsid w:val="006830DA"/>
    <w:rsid w:val="006B4FC1"/>
    <w:rsid w:val="006D7849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D5E53"/>
    <w:rsid w:val="007E071E"/>
    <w:rsid w:val="007F6A76"/>
    <w:rsid w:val="00837821"/>
    <w:rsid w:val="00844ECE"/>
    <w:rsid w:val="00870DB2"/>
    <w:rsid w:val="008A2EC4"/>
    <w:rsid w:val="008A4445"/>
    <w:rsid w:val="008C26F8"/>
    <w:rsid w:val="008C6155"/>
    <w:rsid w:val="00910BD8"/>
    <w:rsid w:val="009725D5"/>
    <w:rsid w:val="00977E59"/>
    <w:rsid w:val="0099635C"/>
    <w:rsid w:val="009A7791"/>
    <w:rsid w:val="009A77F0"/>
    <w:rsid w:val="009C0E35"/>
    <w:rsid w:val="009C2C77"/>
    <w:rsid w:val="009E3054"/>
    <w:rsid w:val="00A0315D"/>
    <w:rsid w:val="00A20122"/>
    <w:rsid w:val="00A26DB7"/>
    <w:rsid w:val="00A3130B"/>
    <w:rsid w:val="00A460F3"/>
    <w:rsid w:val="00A661DE"/>
    <w:rsid w:val="00A71AAC"/>
    <w:rsid w:val="00A7487F"/>
    <w:rsid w:val="00A75BB2"/>
    <w:rsid w:val="00A90E57"/>
    <w:rsid w:val="00A91060"/>
    <w:rsid w:val="00AB000D"/>
    <w:rsid w:val="00AD5ADC"/>
    <w:rsid w:val="00AE7331"/>
    <w:rsid w:val="00B1690E"/>
    <w:rsid w:val="00B369AA"/>
    <w:rsid w:val="00B71D12"/>
    <w:rsid w:val="00BA58BA"/>
    <w:rsid w:val="00BB3DBF"/>
    <w:rsid w:val="00BC252B"/>
    <w:rsid w:val="00BE1A66"/>
    <w:rsid w:val="00BF09CC"/>
    <w:rsid w:val="00C30CFF"/>
    <w:rsid w:val="00C3393A"/>
    <w:rsid w:val="00C53F59"/>
    <w:rsid w:val="00C61C2B"/>
    <w:rsid w:val="00C75043"/>
    <w:rsid w:val="00CA3DC3"/>
    <w:rsid w:val="00CA69C2"/>
    <w:rsid w:val="00CC3C1D"/>
    <w:rsid w:val="00CF5EDC"/>
    <w:rsid w:val="00D0609D"/>
    <w:rsid w:val="00D1036B"/>
    <w:rsid w:val="00D22368"/>
    <w:rsid w:val="00D30499"/>
    <w:rsid w:val="00D3099E"/>
    <w:rsid w:val="00D53F88"/>
    <w:rsid w:val="00DA0B50"/>
    <w:rsid w:val="00DA3E56"/>
    <w:rsid w:val="00DB42D8"/>
    <w:rsid w:val="00E024FE"/>
    <w:rsid w:val="00E027F6"/>
    <w:rsid w:val="00E16A7D"/>
    <w:rsid w:val="00E256DF"/>
    <w:rsid w:val="00E3614E"/>
    <w:rsid w:val="00E9128C"/>
    <w:rsid w:val="00E91312"/>
    <w:rsid w:val="00EC4519"/>
    <w:rsid w:val="00ED1C7E"/>
    <w:rsid w:val="00EE5F9A"/>
    <w:rsid w:val="00EF6C77"/>
    <w:rsid w:val="00F136F6"/>
    <w:rsid w:val="00F2320B"/>
    <w:rsid w:val="00F443BA"/>
    <w:rsid w:val="00F4617E"/>
    <w:rsid w:val="00F5126B"/>
    <w:rsid w:val="00F833D2"/>
    <w:rsid w:val="00FA456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1B31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ED1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2B4AC86E99884ACC655A43BEE52DA8A41DC15DD5EDB486BA64FB52F638A8C9CA3CE234586648EF19F9087EAF79F4A55BAB3F990D5D0C85CB82A0EFv45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C2B4AC86E99884ACC655A43BEE52DA8A41DC15DD5EDB48ABA6BFB52F638A8C9CA3CE234586648EF19FB017EA079F4A55BAB3F990D5D0C85CB82A0EFv45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2B4AC86E99884ACC65444EA8897AA5A4139B52D1E5BCD9E037FD05A968AE9C8A7CE4631C2A4EBA48BF5473AB73BEF51FE0309A0Ev45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2019-11-22T09:36:00Z</cp:lastPrinted>
  <dcterms:created xsi:type="dcterms:W3CDTF">2023-12-18T12:03:00Z</dcterms:created>
  <dcterms:modified xsi:type="dcterms:W3CDTF">2023-12-18T12:19:00Z</dcterms:modified>
</cp:coreProperties>
</file>