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3E09E320" w:rsidR="003E6E34" w:rsidRPr="00A17AA6" w:rsidRDefault="003E6E34" w:rsidP="00A17AA6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A17AA6">
        <w:rPr>
          <w:rFonts w:ascii="Times New Roman" w:hAnsi="Times New Roman" w:cs="Times New Roman"/>
          <w:sz w:val="28"/>
          <w:szCs w:val="28"/>
        </w:rPr>
        <w:t xml:space="preserve">от </w:t>
      </w:r>
      <w:r w:rsidR="00A17AA6" w:rsidRPr="00A17AA6">
        <w:rPr>
          <w:rFonts w:ascii="Times New Roman" w:hAnsi="Times New Roman" w:cs="Times New Roman"/>
          <w:sz w:val="28"/>
          <w:szCs w:val="28"/>
        </w:rPr>
        <w:t>19 декабря 2023 г. № 29/23-359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5B53D107" w14:textId="77777777" w:rsidR="00A17AA6" w:rsidRPr="00A17AA6" w:rsidRDefault="00A17AA6" w:rsidP="00A17AA6">
      <w:pPr>
        <w:contextualSpacing/>
        <w:jc w:val="center"/>
        <w:rPr>
          <w:sz w:val="28"/>
          <w:szCs w:val="28"/>
        </w:rPr>
      </w:pPr>
      <w:r w:rsidRPr="00A17AA6">
        <w:rPr>
          <w:sz w:val="28"/>
          <w:szCs w:val="28"/>
        </w:rPr>
        <w:t>ПЕРЕЧЕНЬ</w:t>
      </w:r>
    </w:p>
    <w:p w14:paraId="3986E225" w14:textId="77777777" w:rsidR="00A17AA6" w:rsidRPr="00A17AA6" w:rsidRDefault="00A17AA6" w:rsidP="00A17AA6">
      <w:pPr>
        <w:contextualSpacing/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имущества, предлагаемого к передаче </w:t>
      </w:r>
    </w:p>
    <w:p w14:paraId="069E6ECD" w14:textId="77777777" w:rsidR="00A17AA6" w:rsidRPr="00A17AA6" w:rsidRDefault="00A17AA6" w:rsidP="00A17AA6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из муниципальной собственности Петрозаводского городского округа </w:t>
      </w:r>
    </w:p>
    <w:p w14:paraId="070D5B49" w14:textId="77777777" w:rsidR="00A17AA6" w:rsidRPr="00A17AA6" w:rsidRDefault="00A17AA6" w:rsidP="00A17AA6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>в государственную собственность Республики Карелия</w:t>
      </w:r>
    </w:p>
    <w:p w14:paraId="2673A476" w14:textId="77777777" w:rsidR="00A17AA6" w:rsidRDefault="00A17AA6" w:rsidP="00A17AA6">
      <w:pPr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923"/>
        <w:gridCol w:w="656"/>
        <w:gridCol w:w="1837"/>
        <w:gridCol w:w="3024"/>
        <w:gridCol w:w="2405"/>
      </w:tblGrid>
      <w:tr w:rsidR="00A17AA6" w:rsidRPr="00A17AA6" w14:paraId="13C74FD0" w14:textId="77777777" w:rsidTr="00DA635D">
        <w:trPr>
          <w:cantSplit/>
          <w:trHeight w:val="299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0B66" w14:textId="77777777" w:rsidR="00A17AA6" w:rsidRPr="00A17AA6" w:rsidRDefault="00A17AA6" w:rsidP="00DA635D">
            <w:pPr>
              <w:ind w:left="-137" w:right="-109"/>
              <w:jc w:val="center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№ п/п</w:t>
            </w:r>
          </w:p>
          <w:p w14:paraId="67B71B4C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9F2B3E" w14:textId="77777777" w:rsidR="00A17AA6" w:rsidRPr="00A17AA6" w:rsidRDefault="00A17AA6" w:rsidP="00DA635D">
            <w:pPr>
              <w:ind w:left="113" w:right="113"/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Полное</w:t>
            </w:r>
          </w:p>
          <w:p w14:paraId="534AD44C" w14:textId="77777777" w:rsidR="00A17AA6" w:rsidRPr="00A17AA6" w:rsidRDefault="00A17AA6" w:rsidP="00DA635D">
            <w:pPr>
              <w:ind w:left="113" w:right="113"/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F3B4D" w14:textId="77777777" w:rsidR="00A17AA6" w:rsidRPr="00A17AA6" w:rsidRDefault="00A17AA6" w:rsidP="00DA635D">
            <w:pPr>
              <w:ind w:left="113" w:right="113"/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50D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Наименование имущества</w:t>
            </w:r>
          </w:p>
          <w:p w14:paraId="188FEC23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0654" w14:textId="4D58A779" w:rsidR="00A17AA6" w:rsidRPr="00A17AA6" w:rsidRDefault="00A17AA6" w:rsidP="00A17AA6">
            <w:pPr>
              <w:jc w:val="center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A17AA6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о</w:t>
            </w:r>
            <w:r w:rsidRPr="00A17AA6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225" w14:textId="5D1DA79E" w:rsidR="00A17AA6" w:rsidRPr="00A17AA6" w:rsidRDefault="00A17AA6" w:rsidP="00A17AA6">
            <w:pPr>
              <w:jc w:val="center"/>
              <w:rPr>
                <w:sz w:val="24"/>
                <w:szCs w:val="24"/>
              </w:rPr>
            </w:pPr>
            <w:proofErr w:type="gramStart"/>
            <w:r w:rsidRPr="00A17AA6">
              <w:rPr>
                <w:sz w:val="24"/>
                <w:szCs w:val="24"/>
              </w:rPr>
              <w:t>Индивидуализирую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17AA6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A17AA6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A17AA6" w:rsidRPr="00A17AA6" w14:paraId="0FD4EF88" w14:textId="77777777" w:rsidTr="00DA635D">
        <w:trPr>
          <w:trHeight w:val="1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525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1.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A54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2D8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C980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Автомобильная дорога «улица Маршала Мерецкова»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5F5" w14:textId="1A643412" w:rsidR="00A17AA6" w:rsidRPr="00A17AA6" w:rsidRDefault="00A17AA6" w:rsidP="00A17AA6">
            <w:pPr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 xml:space="preserve">Российская Федерация, Республика Карелия, г. Петрозаводск, район </w:t>
            </w:r>
            <w:proofErr w:type="spellStart"/>
            <w:r w:rsidRPr="00A17AA6">
              <w:rPr>
                <w:sz w:val="24"/>
                <w:szCs w:val="24"/>
              </w:rPr>
              <w:t>Голиковка</w:t>
            </w:r>
            <w:proofErr w:type="spellEnd"/>
            <w:r w:rsidRPr="00A17AA6">
              <w:rPr>
                <w:sz w:val="24"/>
                <w:szCs w:val="24"/>
              </w:rPr>
              <w:t xml:space="preserve">, ул. Маршала Мерецкова, от дома № 1 по ул. Антикайнена </w:t>
            </w:r>
            <w:r>
              <w:rPr>
                <w:sz w:val="24"/>
                <w:szCs w:val="24"/>
              </w:rPr>
              <w:br/>
            </w:r>
            <w:r w:rsidRPr="00A17AA6">
              <w:rPr>
                <w:sz w:val="24"/>
                <w:szCs w:val="24"/>
              </w:rPr>
              <w:t xml:space="preserve">до начала дома № 3 </w:t>
            </w:r>
            <w:r>
              <w:rPr>
                <w:sz w:val="24"/>
                <w:szCs w:val="24"/>
              </w:rPr>
              <w:br/>
            </w:r>
            <w:r w:rsidRPr="00A17AA6">
              <w:rPr>
                <w:sz w:val="24"/>
                <w:szCs w:val="24"/>
              </w:rPr>
              <w:t>по ул. Маршала Мерецкова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58D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 xml:space="preserve">Сооружение, </w:t>
            </w:r>
          </w:p>
          <w:p w14:paraId="0AF1925B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кадастровый номер 10:01:0000000:17472,</w:t>
            </w:r>
          </w:p>
          <w:p w14:paraId="70885165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протяженность 284 м</w:t>
            </w:r>
          </w:p>
          <w:p w14:paraId="38A79391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</w:tr>
      <w:tr w:rsidR="00A17AA6" w:rsidRPr="00A17AA6" w14:paraId="62DB4EE8" w14:textId="77777777" w:rsidTr="00DA635D">
        <w:trPr>
          <w:trHeight w:val="243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DD50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2.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D02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4CF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064C" w14:textId="77777777" w:rsidR="00A17AA6" w:rsidRPr="00A17AA6" w:rsidRDefault="00A17AA6" w:rsidP="00DA635D">
            <w:pPr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Автомобильная дорога «улица Антикайнена»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712" w14:textId="5ED7790C" w:rsidR="00A17AA6" w:rsidRPr="00A17AA6" w:rsidRDefault="00A17AA6" w:rsidP="00DA635D">
            <w:pPr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 xml:space="preserve">Российская Федерация, Республика Карелия, </w:t>
            </w:r>
            <w:r>
              <w:rPr>
                <w:sz w:val="24"/>
                <w:szCs w:val="24"/>
              </w:rPr>
              <w:br/>
            </w:r>
            <w:r w:rsidRPr="00A17AA6">
              <w:rPr>
                <w:sz w:val="24"/>
                <w:szCs w:val="24"/>
              </w:rPr>
              <w:t xml:space="preserve">г. Петрозаводск, </w:t>
            </w:r>
            <w:r>
              <w:rPr>
                <w:sz w:val="24"/>
                <w:szCs w:val="24"/>
              </w:rPr>
              <w:br/>
            </w:r>
            <w:r w:rsidRPr="00A17AA6">
              <w:rPr>
                <w:sz w:val="24"/>
                <w:szCs w:val="24"/>
              </w:rPr>
              <w:t>ул. Антикайнена, от дома № 49 по ул. Антикайнена до дома № 19 по ул. Ленинградской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FA0" w14:textId="3C0ED04E" w:rsidR="00A17AA6" w:rsidRPr="00A17AA6" w:rsidRDefault="00A17AA6" w:rsidP="00DA635D">
            <w:pPr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Сооружение, кадастровый номер 10:01:0000000:17366,</w:t>
            </w:r>
            <w:r>
              <w:rPr>
                <w:sz w:val="24"/>
                <w:szCs w:val="24"/>
              </w:rPr>
              <w:t xml:space="preserve"> </w:t>
            </w:r>
            <w:r w:rsidRPr="00A17AA6">
              <w:rPr>
                <w:sz w:val="24"/>
                <w:szCs w:val="24"/>
              </w:rPr>
              <w:t xml:space="preserve">протяженность 248 м </w:t>
            </w:r>
          </w:p>
        </w:tc>
      </w:tr>
      <w:tr w:rsidR="00A17AA6" w:rsidRPr="00A17AA6" w14:paraId="0799F0C5" w14:textId="77777777" w:rsidTr="00DA635D">
        <w:trPr>
          <w:trHeight w:val="1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5B2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3.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838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BEC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C77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FC2" w14:textId="007C4FD2" w:rsidR="00A17AA6" w:rsidRPr="00A17AA6" w:rsidRDefault="00A17AA6" w:rsidP="00A17AA6">
            <w:pPr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Российская Федерация, Республика Карелия, Петрозаводский городской округ, г.</w:t>
            </w:r>
            <w:r>
              <w:rPr>
                <w:sz w:val="24"/>
                <w:szCs w:val="24"/>
              </w:rPr>
              <w:t xml:space="preserve"> </w:t>
            </w:r>
            <w:r w:rsidRPr="00A17AA6">
              <w:rPr>
                <w:sz w:val="24"/>
                <w:szCs w:val="24"/>
              </w:rPr>
              <w:t xml:space="preserve">Петрозаводск, </w:t>
            </w:r>
            <w:r>
              <w:rPr>
                <w:sz w:val="24"/>
                <w:szCs w:val="24"/>
              </w:rPr>
              <w:br/>
            </w:r>
            <w:r w:rsidRPr="00A17AA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17AA6">
              <w:rPr>
                <w:sz w:val="24"/>
                <w:szCs w:val="24"/>
              </w:rPr>
              <w:t>Антикайнена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4DBE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Кадастровый номер 10:01:0010119:217,</w:t>
            </w:r>
          </w:p>
          <w:p w14:paraId="43434AD0" w14:textId="77777777" w:rsidR="00A17AA6" w:rsidRPr="00A17AA6" w:rsidRDefault="00A17AA6" w:rsidP="00DA635D">
            <w:pPr>
              <w:jc w:val="both"/>
              <w:rPr>
                <w:sz w:val="24"/>
                <w:szCs w:val="24"/>
              </w:rPr>
            </w:pPr>
            <w:r w:rsidRPr="00A17AA6">
              <w:rPr>
                <w:sz w:val="24"/>
                <w:szCs w:val="24"/>
              </w:rPr>
              <w:t>площадь 794 +/- 10</w:t>
            </w:r>
          </w:p>
        </w:tc>
      </w:tr>
    </w:tbl>
    <w:p w14:paraId="37B67BED" w14:textId="45FDD3FD" w:rsidR="00A17AA6" w:rsidRPr="00A17AA6" w:rsidRDefault="00A17AA6" w:rsidP="00A17AA6">
      <w:pPr>
        <w:jc w:val="both"/>
        <w:rPr>
          <w:sz w:val="24"/>
          <w:szCs w:val="24"/>
        </w:rPr>
      </w:pPr>
    </w:p>
    <w:p w14:paraId="15707EFA" w14:textId="77777777" w:rsidR="00E94056" w:rsidRDefault="00E94056" w:rsidP="006F6A7A">
      <w:pPr>
        <w:contextualSpacing/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80DF" w14:textId="77777777" w:rsidR="009F54BA" w:rsidRDefault="009F54BA" w:rsidP="00464C11">
      <w:r>
        <w:separator/>
      </w:r>
    </w:p>
  </w:endnote>
  <w:endnote w:type="continuationSeparator" w:id="0">
    <w:p w14:paraId="0CB4AA8D" w14:textId="77777777" w:rsidR="009F54BA" w:rsidRDefault="009F54BA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5589" w14:textId="77777777" w:rsidR="009F54BA" w:rsidRDefault="009F54BA" w:rsidP="00464C11">
      <w:r>
        <w:separator/>
      </w:r>
    </w:p>
  </w:footnote>
  <w:footnote w:type="continuationSeparator" w:id="0">
    <w:p w14:paraId="06CF9A21" w14:textId="77777777" w:rsidR="009F54BA" w:rsidRDefault="009F54BA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F27CB"/>
    <w:rsid w:val="001252A7"/>
    <w:rsid w:val="003E6E34"/>
    <w:rsid w:val="00464C11"/>
    <w:rsid w:val="0056438C"/>
    <w:rsid w:val="00697680"/>
    <w:rsid w:val="006A2517"/>
    <w:rsid w:val="006F6A7A"/>
    <w:rsid w:val="00712BC2"/>
    <w:rsid w:val="007C4E5C"/>
    <w:rsid w:val="008358DB"/>
    <w:rsid w:val="0092026F"/>
    <w:rsid w:val="009F54BA"/>
    <w:rsid w:val="00A17AA6"/>
    <w:rsid w:val="00A27F6C"/>
    <w:rsid w:val="00B669AC"/>
    <w:rsid w:val="00BF1D39"/>
    <w:rsid w:val="00C444D6"/>
    <w:rsid w:val="00DE2BD1"/>
    <w:rsid w:val="00DE6ED3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11</cp:revision>
  <cp:lastPrinted>2023-10-18T09:46:00Z</cp:lastPrinted>
  <dcterms:created xsi:type="dcterms:W3CDTF">2022-08-23T11:56:00Z</dcterms:created>
  <dcterms:modified xsi:type="dcterms:W3CDTF">2023-12-18T13:12:00Z</dcterms:modified>
</cp:coreProperties>
</file>