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81ABA3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7AA2B1B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42A24">
        <w:rPr>
          <w:position w:val="-20"/>
          <w:sz w:val="28"/>
          <w:szCs w:val="28"/>
        </w:rPr>
        <w:t>15 сентября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E42A24">
        <w:rPr>
          <w:position w:val="-20"/>
          <w:sz w:val="28"/>
          <w:szCs w:val="28"/>
        </w:rPr>
        <w:t>285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BBC276D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270EEC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2C416D65" w14:textId="7D88B5AC" w:rsidR="00270EEC" w:rsidRPr="00270EEC" w:rsidRDefault="00270EEC" w:rsidP="00270EEC">
      <w:pPr>
        <w:ind w:firstLine="709"/>
        <w:jc w:val="both"/>
        <w:rPr>
          <w:sz w:val="28"/>
          <w:szCs w:val="28"/>
        </w:rPr>
      </w:pPr>
      <w:r w:rsidRPr="00270EEC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 w:rsidR="006E4224">
        <w:rPr>
          <w:sz w:val="28"/>
          <w:szCs w:val="28"/>
        </w:rPr>
        <w:br/>
      </w:r>
      <w:r w:rsidRPr="00270EEC">
        <w:rPr>
          <w:sz w:val="28"/>
          <w:szCs w:val="28"/>
        </w:rPr>
        <w:t xml:space="preserve">от </w:t>
      </w:r>
      <w:r w:rsidR="00E42A24">
        <w:rPr>
          <w:sz w:val="28"/>
          <w:szCs w:val="28"/>
        </w:rPr>
        <w:t>11</w:t>
      </w:r>
      <w:r w:rsidRPr="00270EEC">
        <w:rPr>
          <w:sz w:val="28"/>
          <w:szCs w:val="28"/>
        </w:rPr>
        <w:t>.0</w:t>
      </w:r>
      <w:r w:rsidR="00E42A24">
        <w:rPr>
          <w:sz w:val="28"/>
          <w:szCs w:val="28"/>
        </w:rPr>
        <w:t>5</w:t>
      </w:r>
      <w:r w:rsidRPr="00270EEC">
        <w:rPr>
          <w:sz w:val="28"/>
          <w:szCs w:val="28"/>
        </w:rPr>
        <w:t xml:space="preserve">.2023 и заключение о результатах публичных слушаний от </w:t>
      </w:r>
      <w:r w:rsidR="00E42A24">
        <w:rPr>
          <w:sz w:val="28"/>
          <w:szCs w:val="28"/>
        </w:rPr>
        <w:t>11</w:t>
      </w:r>
      <w:r w:rsidRPr="00270EEC">
        <w:rPr>
          <w:sz w:val="28"/>
          <w:szCs w:val="28"/>
        </w:rPr>
        <w:t>.0</w:t>
      </w:r>
      <w:r w:rsidR="00E42A24">
        <w:rPr>
          <w:sz w:val="28"/>
          <w:szCs w:val="28"/>
        </w:rPr>
        <w:t>5</w:t>
      </w:r>
      <w:r w:rsidRPr="00270EEC">
        <w:rPr>
          <w:sz w:val="28"/>
          <w:szCs w:val="28"/>
        </w:rPr>
        <w:t>.2023, Петрозаводский городской Совет</w:t>
      </w:r>
    </w:p>
    <w:p w14:paraId="650E8BA3" w14:textId="77777777" w:rsidR="00270EEC" w:rsidRPr="00270EEC" w:rsidRDefault="00270EEC" w:rsidP="00270EEC">
      <w:pPr>
        <w:ind w:firstLine="850"/>
        <w:jc w:val="both"/>
        <w:rPr>
          <w:sz w:val="28"/>
          <w:szCs w:val="28"/>
        </w:rPr>
      </w:pPr>
    </w:p>
    <w:p w14:paraId="7A0FE525" w14:textId="77777777" w:rsidR="00270EEC" w:rsidRPr="00270EEC" w:rsidRDefault="00270EEC" w:rsidP="00270EEC">
      <w:pPr>
        <w:jc w:val="both"/>
        <w:rPr>
          <w:sz w:val="28"/>
          <w:szCs w:val="28"/>
        </w:rPr>
      </w:pPr>
      <w:r w:rsidRPr="00270EEC">
        <w:rPr>
          <w:sz w:val="28"/>
          <w:szCs w:val="28"/>
        </w:rPr>
        <w:t>РЕШИЛ:</w:t>
      </w:r>
    </w:p>
    <w:p w14:paraId="2DF2C3D6" w14:textId="05E7446B" w:rsidR="00E42A24" w:rsidRPr="00E42A24" w:rsidRDefault="00E42A24" w:rsidP="00E42A24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2A24">
        <w:rPr>
          <w:sz w:val="28"/>
          <w:szCs w:val="28"/>
        </w:rPr>
        <w:t xml:space="preserve">Внести в Правила землепользования и застройки города Петрозаводска в границах территории Петрозаводского городского округа, утвержденные Решением Петрозаводского городского Совета от 11.03.2010 № 26/38-771 </w:t>
      </w:r>
      <w:r>
        <w:rPr>
          <w:sz w:val="28"/>
          <w:szCs w:val="28"/>
        </w:rPr>
        <w:br/>
      </w:r>
      <w:r w:rsidRPr="00E42A24">
        <w:rPr>
          <w:sz w:val="28"/>
          <w:szCs w:val="28"/>
        </w:rPr>
        <w:t xml:space="preserve">«Об утверждении Правил землепользования и застройки города Петрозаводска в границах территории Петрозаводского городского округа», следующие изменения: </w:t>
      </w:r>
    </w:p>
    <w:p w14:paraId="66DADACF" w14:textId="77777777" w:rsidR="00E42A24" w:rsidRDefault="00E42A24" w:rsidP="00E42A24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E42A24">
        <w:rPr>
          <w:rFonts w:eastAsiaTheme="minorHAnsi"/>
          <w:sz w:val="28"/>
          <w:szCs w:val="28"/>
          <w:lang w:eastAsia="en-US"/>
        </w:rPr>
        <w:t>В статье 54:</w:t>
      </w:r>
    </w:p>
    <w:p w14:paraId="7D34E0DF" w14:textId="70A3C9DD" w:rsidR="00E42A24" w:rsidRPr="00E42A24" w:rsidRDefault="00E42A24" w:rsidP="00E42A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A24">
        <w:rPr>
          <w:rFonts w:eastAsiaTheme="minorHAnsi"/>
          <w:sz w:val="28"/>
          <w:szCs w:val="28"/>
          <w:lang w:eastAsia="en-US"/>
        </w:rPr>
        <w:t>1.1. Т</w:t>
      </w:r>
      <w:r w:rsidRPr="00E42A24">
        <w:rPr>
          <w:sz w:val="28"/>
          <w:szCs w:val="28"/>
        </w:rPr>
        <w:t>аблицу «Условно-разрешенные виды разрешенного использования (наименование и код вида)» изложить в следующей редакции:</w:t>
      </w:r>
    </w:p>
    <w:tbl>
      <w:tblPr>
        <w:tblStyle w:val="a5"/>
        <w:tblpPr w:leftFromText="180" w:rightFromText="180" w:vertAnchor="text" w:tblpX="392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675"/>
        <w:gridCol w:w="1097"/>
        <w:gridCol w:w="6841"/>
        <w:gridCol w:w="567"/>
      </w:tblGrid>
      <w:tr w:rsidR="00E42A24" w:rsidRPr="00E42A24" w14:paraId="4EF423BC" w14:textId="77777777" w:rsidTr="00F6344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7C6F3" w14:textId="77777777" w:rsidR="00E42A24" w:rsidRPr="00E42A24" w:rsidRDefault="00E42A24" w:rsidP="00F6344C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5827A1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Условно-разрешенные виды разрешенного использования (наименование и код вида)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50CAD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2A24" w:rsidRPr="00E42A24" w14:paraId="7810FAA1" w14:textId="77777777" w:rsidTr="00F6344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BC9CD" w14:textId="77777777" w:rsidR="00E42A24" w:rsidRPr="00E42A24" w:rsidRDefault="00E42A24" w:rsidP="00F6344C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6A498387" w14:textId="77777777" w:rsidR="00E42A24" w:rsidRPr="00E42A24" w:rsidRDefault="00E42A24" w:rsidP="00F6344C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6841" w:type="dxa"/>
            <w:tcBorders>
              <w:right w:val="single" w:sz="4" w:space="0" w:color="auto"/>
            </w:tcBorders>
          </w:tcPr>
          <w:p w14:paraId="2147CBE1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378D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035D2CE6" w14:textId="77777777" w:rsidR="00E42A24" w:rsidRDefault="00E42A24" w:rsidP="00E42A24">
      <w:pPr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42A24">
        <w:rPr>
          <w:sz w:val="28"/>
          <w:szCs w:val="28"/>
        </w:rPr>
        <w:t>Пункт 9 исключить.</w:t>
      </w:r>
    </w:p>
    <w:p w14:paraId="1FF1C410" w14:textId="77777777" w:rsidR="00E42A24" w:rsidRDefault="00E42A24" w:rsidP="00E42A24">
      <w:pPr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2A24">
        <w:rPr>
          <w:sz w:val="28"/>
          <w:szCs w:val="28"/>
        </w:rPr>
        <w:t>В статье 55:</w:t>
      </w:r>
    </w:p>
    <w:p w14:paraId="47208627" w14:textId="3C9AF690" w:rsidR="00E42A24" w:rsidRPr="00E42A24" w:rsidRDefault="00E42A24" w:rsidP="00E42A24">
      <w:pPr>
        <w:tabs>
          <w:tab w:val="left" w:pos="142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2A24">
        <w:rPr>
          <w:rFonts w:eastAsiaTheme="minorHAnsi"/>
          <w:sz w:val="28"/>
          <w:szCs w:val="28"/>
          <w:lang w:eastAsia="en-US"/>
        </w:rPr>
        <w:t>2.1. Т</w:t>
      </w:r>
      <w:r w:rsidRPr="00E42A24">
        <w:rPr>
          <w:sz w:val="28"/>
          <w:szCs w:val="28"/>
        </w:rPr>
        <w:t>аблицу «Условно-разрешенные виды разрешенного использования (наименование и код вида)» изложить в следующей редакции:</w:t>
      </w:r>
    </w:p>
    <w:tbl>
      <w:tblPr>
        <w:tblStyle w:val="a5"/>
        <w:tblpPr w:leftFromText="180" w:rightFromText="180" w:vertAnchor="text" w:tblpX="392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675"/>
        <w:gridCol w:w="1097"/>
        <w:gridCol w:w="6841"/>
        <w:gridCol w:w="567"/>
      </w:tblGrid>
      <w:tr w:rsidR="00E42A24" w:rsidRPr="00E42A24" w14:paraId="3265C3EF" w14:textId="77777777" w:rsidTr="00F6344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75D29" w14:textId="77777777" w:rsidR="00E42A24" w:rsidRPr="00E42A24" w:rsidRDefault="00E42A24" w:rsidP="00F6344C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DC351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Условно-разрешенные виды разрешенного использования (наименование и код вида)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AB09A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2A24" w:rsidRPr="00E42A24" w14:paraId="0A57B95E" w14:textId="77777777" w:rsidTr="00F6344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A8650" w14:textId="77777777" w:rsidR="00E42A24" w:rsidRPr="00E42A24" w:rsidRDefault="00E42A24" w:rsidP="00F6344C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14:paraId="659F6069" w14:textId="77777777" w:rsidR="00E42A24" w:rsidRPr="00E42A24" w:rsidRDefault="00E42A24" w:rsidP="00F6344C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6841" w:type="dxa"/>
            <w:tcBorders>
              <w:right w:val="single" w:sz="4" w:space="0" w:color="auto"/>
            </w:tcBorders>
          </w:tcPr>
          <w:p w14:paraId="2E428293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8007E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626F0B96" w14:textId="3CC9EEB2" w:rsidR="00E42A24" w:rsidRPr="00E42A24" w:rsidRDefault="00E42A24" w:rsidP="00E42A24">
      <w:pPr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E42A24">
        <w:rPr>
          <w:sz w:val="28"/>
          <w:szCs w:val="28"/>
        </w:rPr>
        <w:t>Пункт 9 исключить.</w:t>
      </w:r>
    </w:p>
    <w:p w14:paraId="591C5B6C" w14:textId="11D9E70D" w:rsidR="00E42A24" w:rsidRPr="00E42A24" w:rsidRDefault="00E42A24" w:rsidP="00E42A24">
      <w:pPr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2A24">
        <w:rPr>
          <w:sz w:val="28"/>
          <w:szCs w:val="28"/>
        </w:rPr>
        <w:t>В статье 56 таблицу «Условно-разрешенные виды разрешенного использования (наименование и код вида)»</w:t>
      </w:r>
      <w:r w:rsidRPr="00E42A24">
        <w:rPr>
          <w:rFonts w:eastAsiaTheme="minorHAnsi"/>
          <w:sz w:val="28"/>
          <w:szCs w:val="28"/>
          <w:lang w:eastAsia="en-US"/>
        </w:rPr>
        <w:t xml:space="preserve"> дополнить 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9456" w:type="dxa"/>
        <w:tblLook w:val="04A0" w:firstRow="1" w:lastRow="0" w:firstColumn="1" w:lastColumn="0" w:noHBand="0" w:noVBand="1"/>
      </w:tblPr>
      <w:tblGrid>
        <w:gridCol w:w="675"/>
        <w:gridCol w:w="1097"/>
        <w:gridCol w:w="6841"/>
        <w:gridCol w:w="843"/>
      </w:tblGrid>
      <w:tr w:rsidR="00E42A24" w:rsidRPr="00E42A24" w14:paraId="6DB1C097" w14:textId="77777777" w:rsidTr="00F6344C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FEC2796" w14:textId="77777777" w:rsidR="00E42A24" w:rsidRPr="00E42A24" w:rsidRDefault="00E42A24" w:rsidP="00F6344C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</w:tcPr>
          <w:p w14:paraId="11B767CF" w14:textId="77777777" w:rsidR="00E42A24" w:rsidRPr="00E42A24" w:rsidRDefault="00E42A24" w:rsidP="00F6344C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6841" w:type="dxa"/>
          </w:tcPr>
          <w:p w14:paraId="44161A29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</w:tcPr>
          <w:p w14:paraId="1EF665F2" w14:textId="77777777" w:rsidR="00E42A24" w:rsidRPr="00E42A24" w:rsidRDefault="00E42A24" w:rsidP="00F6344C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2A24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7D756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417857" w14:paraId="42B919E2" w14:textId="77777777" w:rsidTr="00F6344C">
        <w:tc>
          <w:tcPr>
            <w:tcW w:w="4536" w:type="dxa"/>
          </w:tcPr>
          <w:p w14:paraId="08936056" w14:textId="77777777" w:rsidR="00417857" w:rsidRPr="00BE6A23" w:rsidRDefault="00417857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8E37752" w14:textId="77777777" w:rsidR="00417857" w:rsidRDefault="00417857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965417B" w14:textId="77777777" w:rsidR="00417857" w:rsidRDefault="00417857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C8DEA77" w14:textId="77777777" w:rsidR="00417857" w:rsidRPr="00BE6A23" w:rsidRDefault="00417857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1B68CED2" w14:textId="77777777" w:rsidR="00417857" w:rsidRDefault="00417857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D2FDDF" w14:textId="77777777" w:rsidR="00417857" w:rsidRPr="00BE6A23" w:rsidRDefault="00417857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1F62149A" w14:textId="77777777" w:rsidR="00417857" w:rsidRPr="00BE6A23" w:rsidRDefault="00417857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0BD2174" w14:textId="77777777" w:rsidR="00417857" w:rsidRDefault="00417857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270EEC">
      <w:pPr>
        <w:ind w:left="4820" w:firstLine="142"/>
        <w:rPr>
          <w:sz w:val="28"/>
          <w:szCs w:val="28"/>
        </w:rPr>
      </w:pPr>
    </w:p>
    <w:sectPr w:rsidR="00021FC0" w:rsidRPr="007A661F" w:rsidSect="001F2DB0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8EFC" w14:textId="77777777" w:rsidR="00E44E53" w:rsidRDefault="00E44E53" w:rsidP="00DB42D8">
      <w:r>
        <w:separator/>
      </w:r>
    </w:p>
  </w:endnote>
  <w:endnote w:type="continuationSeparator" w:id="0">
    <w:p w14:paraId="0B3DB878" w14:textId="77777777" w:rsidR="00E44E53" w:rsidRDefault="00E44E5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0E4C" w14:textId="77777777" w:rsidR="00E44E53" w:rsidRDefault="00E44E53" w:rsidP="00DB42D8">
      <w:r>
        <w:separator/>
      </w:r>
    </w:p>
  </w:footnote>
  <w:footnote w:type="continuationSeparator" w:id="0">
    <w:p w14:paraId="4A7576B8" w14:textId="77777777" w:rsidR="00E44E53" w:rsidRDefault="00E44E5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4"/>
  </w:num>
  <w:num w:numId="2" w16cid:durableId="42797525">
    <w:abstractNumId w:val="6"/>
  </w:num>
  <w:num w:numId="3" w16cid:durableId="1021276011">
    <w:abstractNumId w:val="1"/>
  </w:num>
  <w:num w:numId="4" w16cid:durableId="655187521">
    <w:abstractNumId w:val="5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03357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1170A5"/>
    <w:rsid w:val="0012362A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70EEC"/>
    <w:rsid w:val="0029074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B0529"/>
    <w:rsid w:val="00414503"/>
    <w:rsid w:val="00417857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E4224"/>
    <w:rsid w:val="006F4927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56010"/>
    <w:rsid w:val="00DA3E56"/>
    <w:rsid w:val="00DB42D8"/>
    <w:rsid w:val="00DD02A2"/>
    <w:rsid w:val="00DD14E1"/>
    <w:rsid w:val="00E024FE"/>
    <w:rsid w:val="00E256DF"/>
    <w:rsid w:val="00E42A24"/>
    <w:rsid w:val="00E44E53"/>
    <w:rsid w:val="00E9128C"/>
    <w:rsid w:val="00EC4519"/>
    <w:rsid w:val="00F136F6"/>
    <w:rsid w:val="00F25F3B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21</cp:revision>
  <cp:lastPrinted>2021-11-25T10:54:00Z</cp:lastPrinted>
  <dcterms:created xsi:type="dcterms:W3CDTF">2019-11-08T12:18:00Z</dcterms:created>
  <dcterms:modified xsi:type="dcterms:W3CDTF">2023-09-12T06:36:00Z</dcterms:modified>
</cp:coreProperties>
</file>