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67994BA6" w:rsidR="00A3130B" w:rsidRPr="005650B5" w:rsidRDefault="003C686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6F4B9CF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C6862">
        <w:rPr>
          <w:position w:val="-20"/>
          <w:sz w:val="28"/>
          <w:szCs w:val="28"/>
        </w:rPr>
        <w:t>15 сентября</w:t>
      </w:r>
      <w:r w:rsidR="0060487C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C686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60487C">
        <w:rPr>
          <w:position w:val="-20"/>
          <w:sz w:val="28"/>
          <w:szCs w:val="28"/>
        </w:rPr>
        <w:t>2</w:t>
      </w:r>
      <w:r w:rsidR="003C6862">
        <w:rPr>
          <w:position w:val="-20"/>
          <w:sz w:val="28"/>
          <w:szCs w:val="28"/>
        </w:rPr>
        <w:t>84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7E71FF44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A41CD2">
        <w:rPr>
          <w:b/>
          <w:sz w:val="28"/>
          <w:szCs w:val="28"/>
        </w:rPr>
        <w:t>я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FE4B183" w14:textId="354C1F4E" w:rsidR="001B0090" w:rsidRPr="00173C24" w:rsidRDefault="00173C24" w:rsidP="001B0090">
      <w:pPr>
        <w:pStyle w:val="21"/>
        <w:ind w:firstLine="709"/>
        <w:jc w:val="both"/>
        <w:rPr>
          <w:sz w:val="28"/>
          <w:szCs w:val="28"/>
        </w:rPr>
      </w:pPr>
      <w:r w:rsidRPr="00173C24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 xml:space="preserve">в соответствии с Положением о рассмотрении и исполнении просьб 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>от 28.02.2012 № 27/09-133, Петрозаводский городской Совет</w:t>
      </w:r>
    </w:p>
    <w:p w14:paraId="74E1A330" w14:textId="77777777" w:rsidR="00173C24" w:rsidRDefault="00173C24" w:rsidP="001B0090">
      <w:pPr>
        <w:pStyle w:val="21"/>
        <w:jc w:val="both"/>
        <w:rPr>
          <w:sz w:val="28"/>
          <w:szCs w:val="28"/>
        </w:rPr>
      </w:pPr>
    </w:p>
    <w:p w14:paraId="137AC210" w14:textId="7F1F753D" w:rsidR="001B0090" w:rsidRPr="001B0090" w:rsidRDefault="001B0090" w:rsidP="001B0090">
      <w:pPr>
        <w:pStyle w:val="21"/>
        <w:jc w:val="both"/>
        <w:rPr>
          <w:sz w:val="28"/>
          <w:szCs w:val="28"/>
        </w:rPr>
      </w:pPr>
      <w:r w:rsidRPr="001B0090">
        <w:rPr>
          <w:sz w:val="28"/>
          <w:szCs w:val="28"/>
        </w:rPr>
        <w:t>РЕШИЛ:</w:t>
      </w:r>
    </w:p>
    <w:p w14:paraId="086517E3" w14:textId="534CFA9A" w:rsidR="0060487C" w:rsidRPr="00F042C7" w:rsidRDefault="0060487C" w:rsidP="003C6862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F042C7">
        <w:rPr>
          <w:sz w:val="28"/>
          <w:szCs w:val="28"/>
        </w:rPr>
        <w:t xml:space="preserve">Внести в </w:t>
      </w:r>
      <w:r w:rsidR="003C6862">
        <w:rPr>
          <w:sz w:val="28"/>
          <w:szCs w:val="28"/>
        </w:rPr>
        <w:t xml:space="preserve">приложение к </w:t>
      </w:r>
      <w:r w:rsidRPr="00F042C7">
        <w:rPr>
          <w:sz w:val="28"/>
          <w:szCs w:val="28"/>
        </w:rPr>
        <w:t>Решени</w:t>
      </w:r>
      <w:r w:rsidR="003C6862">
        <w:rPr>
          <w:sz w:val="28"/>
          <w:szCs w:val="28"/>
        </w:rPr>
        <w:t>ю</w:t>
      </w:r>
      <w:r w:rsidRPr="00F042C7">
        <w:rPr>
          <w:sz w:val="28"/>
          <w:szCs w:val="28"/>
        </w:rPr>
        <w:t xml:space="preserve"> Петрозаводского городского Совета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от 25 февраля 2022 г. № 29/6-59 «Об утверждении плана мероприятий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по выполнению просьб и предложений (наказов) избирателей, принятых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>к исполнению Администрацией Петрозаводского городского округа»</w:t>
      </w:r>
      <w:r>
        <w:rPr>
          <w:sz w:val="28"/>
          <w:szCs w:val="28"/>
        </w:rPr>
        <w:t xml:space="preserve"> </w:t>
      </w:r>
      <w:r w:rsidR="003C6862">
        <w:rPr>
          <w:sz w:val="28"/>
          <w:szCs w:val="28"/>
        </w:rPr>
        <w:t xml:space="preserve">изменения, дополнив </w:t>
      </w:r>
      <w:r>
        <w:rPr>
          <w:sz w:val="28"/>
          <w:szCs w:val="28"/>
        </w:rPr>
        <w:t xml:space="preserve">пунктами </w:t>
      </w:r>
      <w:r w:rsidR="00674213">
        <w:rPr>
          <w:sz w:val="28"/>
          <w:szCs w:val="28"/>
        </w:rPr>
        <w:t>59</w:t>
      </w:r>
      <w:r w:rsidR="003C6862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3C6862">
        <w:rPr>
          <w:sz w:val="28"/>
          <w:szCs w:val="28"/>
        </w:rPr>
        <w:t>600</w:t>
      </w:r>
      <w:r>
        <w:rPr>
          <w:sz w:val="28"/>
          <w:szCs w:val="28"/>
        </w:rPr>
        <w:t xml:space="preserve"> (согласно приложению</w:t>
      </w:r>
      <w:r w:rsidRPr="00F042C7">
        <w:rPr>
          <w:sz w:val="28"/>
          <w:szCs w:val="28"/>
        </w:rPr>
        <w:t>).</w:t>
      </w:r>
    </w:p>
    <w:p w14:paraId="64CEA276" w14:textId="663B6926" w:rsidR="00150A57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7CD12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6DDB3791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 xml:space="preserve">Н.И. </w:t>
      </w:r>
      <w:proofErr w:type="spellStart"/>
      <w:r w:rsidR="001B0090">
        <w:rPr>
          <w:sz w:val="28"/>
          <w:szCs w:val="28"/>
        </w:rPr>
        <w:t>Дрейзис</w:t>
      </w:r>
      <w:proofErr w:type="spellEnd"/>
    </w:p>
    <w:sectPr w:rsidR="00277ABB" w:rsidSect="00150A5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CBD2" w14:textId="77777777" w:rsidR="0086374C" w:rsidRDefault="0086374C" w:rsidP="00DB42D8">
      <w:r>
        <w:separator/>
      </w:r>
    </w:p>
  </w:endnote>
  <w:endnote w:type="continuationSeparator" w:id="0">
    <w:p w14:paraId="55B4F6DE" w14:textId="77777777" w:rsidR="0086374C" w:rsidRDefault="0086374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97B3" w14:textId="77777777" w:rsidR="0086374C" w:rsidRDefault="0086374C" w:rsidP="00DB42D8">
      <w:r>
        <w:separator/>
      </w:r>
    </w:p>
  </w:footnote>
  <w:footnote w:type="continuationSeparator" w:id="0">
    <w:p w14:paraId="3639F8CD" w14:textId="77777777" w:rsidR="0086374C" w:rsidRDefault="0086374C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A222F"/>
    <w:rsid w:val="000B6B19"/>
    <w:rsid w:val="00150A57"/>
    <w:rsid w:val="00173C24"/>
    <w:rsid w:val="001B0090"/>
    <w:rsid w:val="001B4C17"/>
    <w:rsid w:val="002557B6"/>
    <w:rsid w:val="00277ABB"/>
    <w:rsid w:val="002811F2"/>
    <w:rsid w:val="002972AD"/>
    <w:rsid w:val="00322690"/>
    <w:rsid w:val="00394B70"/>
    <w:rsid w:val="003C6862"/>
    <w:rsid w:val="004164E6"/>
    <w:rsid w:val="00420BEE"/>
    <w:rsid w:val="004771B6"/>
    <w:rsid w:val="00485D38"/>
    <w:rsid w:val="004A3144"/>
    <w:rsid w:val="004B02FA"/>
    <w:rsid w:val="005650B5"/>
    <w:rsid w:val="005D07CD"/>
    <w:rsid w:val="005F3F97"/>
    <w:rsid w:val="00602BC5"/>
    <w:rsid w:val="0060402D"/>
    <w:rsid w:val="0060487C"/>
    <w:rsid w:val="00630FA5"/>
    <w:rsid w:val="00636053"/>
    <w:rsid w:val="00674213"/>
    <w:rsid w:val="006A2793"/>
    <w:rsid w:val="007B7D85"/>
    <w:rsid w:val="007F45B3"/>
    <w:rsid w:val="0086374C"/>
    <w:rsid w:val="00882274"/>
    <w:rsid w:val="008A73F8"/>
    <w:rsid w:val="008F2980"/>
    <w:rsid w:val="009C2C77"/>
    <w:rsid w:val="00A15572"/>
    <w:rsid w:val="00A3130B"/>
    <w:rsid w:val="00A41CD2"/>
    <w:rsid w:val="00AB69B1"/>
    <w:rsid w:val="00B15B1B"/>
    <w:rsid w:val="00B2418B"/>
    <w:rsid w:val="00B24414"/>
    <w:rsid w:val="00BA6F31"/>
    <w:rsid w:val="00BC508D"/>
    <w:rsid w:val="00C61C2B"/>
    <w:rsid w:val="00D2555D"/>
    <w:rsid w:val="00D31F08"/>
    <w:rsid w:val="00D45191"/>
    <w:rsid w:val="00DB42D8"/>
    <w:rsid w:val="00DE7630"/>
    <w:rsid w:val="00E0622E"/>
    <w:rsid w:val="00E842EC"/>
    <w:rsid w:val="00E92A07"/>
    <w:rsid w:val="00EC1283"/>
    <w:rsid w:val="00EC38E8"/>
    <w:rsid w:val="00EF338A"/>
    <w:rsid w:val="00F6514E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16</cp:revision>
  <cp:lastPrinted>2019-11-22T09:41:00Z</cp:lastPrinted>
  <dcterms:created xsi:type="dcterms:W3CDTF">2018-11-14T08:00:00Z</dcterms:created>
  <dcterms:modified xsi:type="dcterms:W3CDTF">2023-09-12T06:11:00Z</dcterms:modified>
</cp:coreProperties>
</file>