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84C025A" w:rsidR="00A3130B" w:rsidRPr="005650B5" w:rsidRDefault="003248F2" w:rsidP="00A3130B">
      <w:pPr>
        <w:jc w:val="center"/>
        <w:rPr>
          <w:sz w:val="28"/>
          <w:szCs w:val="28"/>
        </w:rPr>
      </w:pPr>
      <w:r w:rsidRPr="006712F8">
        <w:rPr>
          <w:sz w:val="28"/>
          <w:szCs w:val="28"/>
        </w:rPr>
        <w:t>1</w:t>
      </w:r>
      <w:r w:rsidR="00AD6871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604440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D6871">
        <w:rPr>
          <w:position w:val="-20"/>
          <w:sz w:val="28"/>
          <w:szCs w:val="28"/>
        </w:rPr>
        <w:t>16 июня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239FE">
        <w:rPr>
          <w:position w:val="-20"/>
          <w:sz w:val="28"/>
          <w:szCs w:val="28"/>
        </w:rPr>
        <w:t>1</w:t>
      </w:r>
      <w:r w:rsidR="00AD6871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AD6871">
        <w:rPr>
          <w:position w:val="-20"/>
          <w:sz w:val="28"/>
          <w:szCs w:val="28"/>
        </w:rPr>
        <w:t>252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12CEC73" w14:textId="61F7DD49" w:rsidR="00A239FE" w:rsidRPr="00E971D0" w:rsidRDefault="00A239FE" w:rsidP="00A239FE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A239FE">
        <w:rPr>
          <w:b/>
          <w:sz w:val="28"/>
          <w:szCs w:val="28"/>
        </w:rPr>
        <w:t>О внесении изменени</w:t>
      </w:r>
      <w:r w:rsidR="00B34385">
        <w:rPr>
          <w:b/>
          <w:sz w:val="28"/>
          <w:szCs w:val="28"/>
        </w:rPr>
        <w:t>я</w:t>
      </w:r>
      <w:r w:rsidRPr="00A239FE">
        <w:rPr>
          <w:b/>
          <w:sz w:val="28"/>
          <w:szCs w:val="28"/>
        </w:rPr>
        <w:t xml:space="preserve"> в Решение Петрозаводского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A239FE">
        <w:rPr>
          <w:b/>
          <w:sz w:val="28"/>
          <w:szCs w:val="28"/>
        </w:rPr>
        <w:t xml:space="preserve">Совета от 19 декабря 2016 года № 28/04-52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 xml:space="preserve">«Об утверждении Порядка определения размера платы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 xml:space="preserve">за пользование жилым помещением (платы за наем) </w:t>
      </w:r>
      <w:r>
        <w:rPr>
          <w:b/>
          <w:sz w:val="28"/>
          <w:szCs w:val="28"/>
        </w:rPr>
        <w:br/>
      </w:r>
      <w:r w:rsidRPr="00A239FE">
        <w:rPr>
          <w:b/>
          <w:sz w:val="28"/>
          <w:szCs w:val="28"/>
        </w:rPr>
        <w:t xml:space="preserve">для нанимателей жилых помещений по договорам </w:t>
      </w:r>
      <w:r w:rsidRPr="00A239FE">
        <w:rPr>
          <w:b/>
          <w:sz w:val="28"/>
          <w:szCs w:val="28"/>
        </w:rPr>
        <w:br/>
      </w:r>
      <w:r w:rsidRPr="00E971D0">
        <w:rPr>
          <w:b/>
          <w:sz w:val="28"/>
          <w:szCs w:val="28"/>
        </w:rPr>
        <w:t xml:space="preserve">социального найма и договорам найма жилых помещений </w:t>
      </w:r>
      <w:r w:rsidRPr="00E971D0">
        <w:rPr>
          <w:b/>
          <w:sz w:val="28"/>
          <w:szCs w:val="28"/>
        </w:rPr>
        <w:br/>
        <w:t xml:space="preserve">государственного или муниципального жилищного фонда </w:t>
      </w:r>
      <w:r w:rsidRPr="00E971D0">
        <w:rPr>
          <w:b/>
          <w:sz w:val="28"/>
          <w:szCs w:val="28"/>
        </w:rPr>
        <w:br/>
        <w:t>Петрозаводского городского округа»</w:t>
      </w:r>
    </w:p>
    <w:p w14:paraId="7377DB81" w14:textId="0AF2964B" w:rsidR="00A239FE" w:rsidRPr="00E971D0" w:rsidRDefault="00A239FE" w:rsidP="00A239F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14:paraId="177C8068" w14:textId="77777777" w:rsidR="00E971D0" w:rsidRPr="00E971D0" w:rsidRDefault="00E971D0" w:rsidP="00A239F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14:paraId="582CDB00" w14:textId="77777777" w:rsidR="00A239FE" w:rsidRPr="00A239FE" w:rsidRDefault="00A239FE" w:rsidP="00A239F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aps/>
          <w:sz w:val="28"/>
          <w:szCs w:val="28"/>
        </w:rPr>
      </w:pPr>
      <w:r w:rsidRPr="00E971D0">
        <w:rPr>
          <w:bCs/>
          <w:sz w:val="28"/>
          <w:szCs w:val="28"/>
        </w:rPr>
        <w:t>В соответствии со статьей 156 Жилищного кодекса Российской Федерации, Федеральным</w:t>
      </w:r>
      <w:r w:rsidRPr="00A239FE">
        <w:rPr>
          <w:bCs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на основании статьи 19 Устава Петрозаводского городского округа Петрозаводский городской Совет</w:t>
      </w:r>
    </w:p>
    <w:p w14:paraId="4BDA61A5" w14:textId="77777777" w:rsidR="00A239FE" w:rsidRPr="00A239FE" w:rsidRDefault="00A239FE" w:rsidP="00A239F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13E0DE32" w14:textId="77777777" w:rsidR="00A239FE" w:rsidRPr="00A239FE" w:rsidRDefault="00A239FE" w:rsidP="00A239F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239FE">
        <w:rPr>
          <w:bCs/>
          <w:sz w:val="28"/>
          <w:szCs w:val="28"/>
        </w:rPr>
        <w:t>РЕШИЛ:</w:t>
      </w:r>
    </w:p>
    <w:p w14:paraId="6BD2F42A" w14:textId="7B845FF0" w:rsidR="00AD6871" w:rsidRPr="00AD6871" w:rsidRDefault="00AD6871" w:rsidP="00AD687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D6871">
        <w:rPr>
          <w:bCs/>
          <w:sz w:val="28"/>
          <w:szCs w:val="28"/>
        </w:rPr>
        <w:t xml:space="preserve">Внести изменение в Порядок определения размера платы </w:t>
      </w:r>
      <w:r>
        <w:rPr>
          <w:bCs/>
          <w:sz w:val="28"/>
          <w:szCs w:val="28"/>
        </w:rPr>
        <w:br/>
      </w:r>
      <w:r w:rsidRPr="00AD6871">
        <w:rPr>
          <w:bCs/>
          <w:sz w:val="28"/>
          <w:szCs w:val="28"/>
        </w:rPr>
        <w:t xml:space="preserve"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Петрозаводского городского округа, утвержденный Решением Петрозаводского городского Совета от 19.12.2016 № 28/04-52, изложив пункт 2.7 в следующей редакции: </w:t>
      </w:r>
    </w:p>
    <w:p w14:paraId="16EDCE92" w14:textId="2061742C" w:rsidR="00AD6871" w:rsidRPr="00AD6871" w:rsidRDefault="00AD6871" w:rsidP="00AD68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6871">
        <w:rPr>
          <w:bCs/>
          <w:sz w:val="28"/>
          <w:szCs w:val="28"/>
        </w:rPr>
        <w:t>«2.7</w:t>
      </w:r>
      <w:r>
        <w:rPr>
          <w:bCs/>
          <w:sz w:val="28"/>
          <w:szCs w:val="28"/>
        </w:rPr>
        <w:t>.</w:t>
      </w:r>
      <w:r w:rsidRPr="00AD6871">
        <w:rPr>
          <w:bCs/>
          <w:sz w:val="28"/>
          <w:szCs w:val="28"/>
        </w:rPr>
        <w:t xml:space="preserve"> </w:t>
      </w:r>
      <w:r w:rsidRPr="00AD6871">
        <w:rPr>
          <w:sz w:val="28"/>
          <w:szCs w:val="28"/>
        </w:rPr>
        <w:t>Коэффициент соответствия платы устанавливается по договорам социального найма, по договорам найма жилых помещений государственного или муниципального жилищного фонда в размере 0,13. Коэффициент соответствия платы является единым для всех граждан, проживающих в Петрозаводском городском округе.».</w:t>
      </w:r>
    </w:p>
    <w:p w14:paraId="3C1A6C50" w14:textId="1E60BEBA" w:rsidR="00AD6871" w:rsidRPr="00AD6871" w:rsidRDefault="00AD6871" w:rsidP="00AD687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AD6871">
        <w:rPr>
          <w:bCs/>
          <w:sz w:val="28"/>
          <w:szCs w:val="28"/>
        </w:rPr>
        <w:t>Настоящее Решение распространяет свое действие на правоотношения, возникшие с 24.02.2023.</w:t>
      </w:r>
    </w:p>
    <w:p w14:paraId="48AFBA72" w14:textId="136D2C84" w:rsidR="00EC1283" w:rsidRPr="00AD6871" w:rsidRDefault="00EC1283" w:rsidP="00AD68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1740E" w14:textId="75DE2E73" w:rsidR="00A239FE" w:rsidRDefault="00A239FE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02B04" w14:textId="77777777" w:rsidR="00743544" w:rsidRDefault="00743544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743544" w14:paraId="43A92C9A" w14:textId="77777777" w:rsidTr="00E23664">
        <w:tc>
          <w:tcPr>
            <w:tcW w:w="4536" w:type="dxa"/>
          </w:tcPr>
          <w:p w14:paraId="78257112" w14:textId="77777777" w:rsidR="00743544" w:rsidRPr="00BE6A23" w:rsidRDefault="00743544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F6FADC2" w14:textId="77777777" w:rsidR="00743544" w:rsidRPr="00BE6A23" w:rsidRDefault="00743544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A69CCD0" w14:textId="77777777" w:rsidR="00743544" w:rsidRPr="00BE6A23" w:rsidRDefault="00743544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7E2F92B" w14:textId="77777777" w:rsidR="00743544" w:rsidRDefault="00743544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97DA389" w14:textId="77777777" w:rsidR="00743544" w:rsidRPr="00BE6A23" w:rsidRDefault="00743544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63F7B275" w14:textId="77777777" w:rsidR="00743544" w:rsidRPr="00BE6A23" w:rsidRDefault="00743544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0861DBA" w14:textId="77777777" w:rsidR="00743544" w:rsidRPr="00BE6A23" w:rsidRDefault="00743544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F3FA4" w14:textId="77777777" w:rsidR="00743544" w:rsidRDefault="00743544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75DDA444" w14:textId="77777777" w:rsidR="00743544" w:rsidRDefault="00743544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95C43" w14:textId="77777777" w:rsidR="00743544" w:rsidRDefault="00743544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ABD11" w14:textId="77777777" w:rsidR="009E264A" w:rsidRPr="00240364" w:rsidRDefault="009E264A" w:rsidP="009E264A">
      <w:pPr>
        <w:suppressAutoHyphens/>
        <w:spacing w:line="235" w:lineRule="auto"/>
        <w:outlineLvl w:val="0"/>
        <w:rPr>
          <w:sz w:val="28"/>
          <w:szCs w:val="28"/>
        </w:rPr>
      </w:pPr>
    </w:p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E6D6" w14:textId="77777777" w:rsidR="00122A9D" w:rsidRDefault="00122A9D" w:rsidP="00DB42D8">
      <w:r>
        <w:separator/>
      </w:r>
    </w:p>
  </w:endnote>
  <w:endnote w:type="continuationSeparator" w:id="0">
    <w:p w14:paraId="0B221FEC" w14:textId="77777777" w:rsidR="00122A9D" w:rsidRDefault="00122A9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8887" w14:textId="77777777" w:rsidR="00122A9D" w:rsidRDefault="00122A9D" w:rsidP="00DB42D8">
      <w:r>
        <w:separator/>
      </w:r>
    </w:p>
  </w:footnote>
  <w:footnote w:type="continuationSeparator" w:id="0">
    <w:p w14:paraId="3A6E5C4F" w14:textId="77777777" w:rsidR="00122A9D" w:rsidRDefault="00122A9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6FB4"/>
    <w:multiLevelType w:val="hybridMultilevel"/>
    <w:tmpl w:val="275C5578"/>
    <w:lvl w:ilvl="0" w:tplc="C49AF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2760"/>
    <w:multiLevelType w:val="hybridMultilevel"/>
    <w:tmpl w:val="41C48144"/>
    <w:lvl w:ilvl="0" w:tplc="A0B82D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72839F6"/>
    <w:multiLevelType w:val="multilevel"/>
    <w:tmpl w:val="7EBC7B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104813098">
    <w:abstractNumId w:val="2"/>
  </w:num>
  <w:num w:numId="2" w16cid:durableId="1902209336">
    <w:abstractNumId w:val="0"/>
  </w:num>
  <w:num w:numId="3" w16cid:durableId="1351640016">
    <w:abstractNumId w:val="3"/>
  </w:num>
  <w:num w:numId="4" w16cid:durableId="113995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51C1"/>
    <w:rsid w:val="00011C45"/>
    <w:rsid w:val="00021FA9"/>
    <w:rsid w:val="0006470B"/>
    <w:rsid w:val="000A6D27"/>
    <w:rsid w:val="000B20A5"/>
    <w:rsid w:val="000B6B19"/>
    <w:rsid w:val="00122A9D"/>
    <w:rsid w:val="00124301"/>
    <w:rsid w:val="00177CF4"/>
    <w:rsid w:val="001856AD"/>
    <w:rsid w:val="001B12CB"/>
    <w:rsid w:val="001B676E"/>
    <w:rsid w:val="001C4F22"/>
    <w:rsid w:val="001E63B6"/>
    <w:rsid w:val="00215DAA"/>
    <w:rsid w:val="002A55C3"/>
    <w:rsid w:val="002A55CA"/>
    <w:rsid w:val="002B5FA7"/>
    <w:rsid w:val="002E56D8"/>
    <w:rsid w:val="00306FD9"/>
    <w:rsid w:val="003221DE"/>
    <w:rsid w:val="00322690"/>
    <w:rsid w:val="003248F2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06551"/>
    <w:rsid w:val="00517A62"/>
    <w:rsid w:val="005325F7"/>
    <w:rsid w:val="00563DFB"/>
    <w:rsid w:val="005650B5"/>
    <w:rsid w:val="00573494"/>
    <w:rsid w:val="005C1B94"/>
    <w:rsid w:val="005D06ED"/>
    <w:rsid w:val="005E2778"/>
    <w:rsid w:val="005E652C"/>
    <w:rsid w:val="005F3F97"/>
    <w:rsid w:val="005F6A8A"/>
    <w:rsid w:val="006325F5"/>
    <w:rsid w:val="00636053"/>
    <w:rsid w:val="006712F8"/>
    <w:rsid w:val="00694171"/>
    <w:rsid w:val="006953A9"/>
    <w:rsid w:val="006A369C"/>
    <w:rsid w:val="006A6023"/>
    <w:rsid w:val="007040ED"/>
    <w:rsid w:val="00743544"/>
    <w:rsid w:val="00775EDE"/>
    <w:rsid w:val="007859F5"/>
    <w:rsid w:val="00790D70"/>
    <w:rsid w:val="007B7D85"/>
    <w:rsid w:val="007C2CC0"/>
    <w:rsid w:val="007F0585"/>
    <w:rsid w:val="00812E50"/>
    <w:rsid w:val="0083328B"/>
    <w:rsid w:val="00835916"/>
    <w:rsid w:val="00860C8D"/>
    <w:rsid w:val="008C3D82"/>
    <w:rsid w:val="008F2980"/>
    <w:rsid w:val="00916B75"/>
    <w:rsid w:val="00922792"/>
    <w:rsid w:val="00943820"/>
    <w:rsid w:val="009C2C77"/>
    <w:rsid w:val="009E264A"/>
    <w:rsid w:val="00A200CB"/>
    <w:rsid w:val="00A239FE"/>
    <w:rsid w:val="00A3130B"/>
    <w:rsid w:val="00A41D1B"/>
    <w:rsid w:val="00A47814"/>
    <w:rsid w:val="00A663CE"/>
    <w:rsid w:val="00A725C5"/>
    <w:rsid w:val="00AA2376"/>
    <w:rsid w:val="00AA2701"/>
    <w:rsid w:val="00AA42B8"/>
    <w:rsid w:val="00AD15E4"/>
    <w:rsid w:val="00AD6871"/>
    <w:rsid w:val="00AE0DA7"/>
    <w:rsid w:val="00AE66EB"/>
    <w:rsid w:val="00B34385"/>
    <w:rsid w:val="00B37002"/>
    <w:rsid w:val="00B64902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77338"/>
    <w:rsid w:val="00E8011C"/>
    <w:rsid w:val="00E87FF5"/>
    <w:rsid w:val="00E971D0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B484D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A2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18</cp:revision>
  <cp:lastPrinted>2022-11-25T09:54:00Z</cp:lastPrinted>
  <dcterms:created xsi:type="dcterms:W3CDTF">2021-11-23T13:18:00Z</dcterms:created>
  <dcterms:modified xsi:type="dcterms:W3CDTF">2023-06-19T12:55:00Z</dcterms:modified>
</cp:coreProperties>
</file>