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3B97" w14:textId="77777777" w:rsidR="00676C29" w:rsidRPr="00AA4DEC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A4DE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4FBD9A8" w14:textId="77777777" w:rsidR="00676C29" w:rsidRPr="00AA4DEC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CD9FF03" w14:textId="0A931214" w:rsidR="00676C29" w:rsidRPr="00AA4DEC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A4DEC">
        <w:rPr>
          <w:rFonts w:ascii="Times New Roman" w:hAnsi="Times New Roman" w:cs="Times New Roman"/>
          <w:sz w:val="28"/>
          <w:szCs w:val="28"/>
        </w:rPr>
        <w:t>УТВЕРЖДЕН</w:t>
      </w:r>
    </w:p>
    <w:p w14:paraId="4218EF08" w14:textId="77777777" w:rsidR="00676C29" w:rsidRPr="00AA4DEC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96D0AF" w14:textId="77777777" w:rsidR="00676C29" w:rsidRPr="00AA4DEC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A4DEC">
        <w:rPr>
          <w:rFonts w:ascii="Times New Roman" w:hAnsi="Times New Roman" w:cs="Times New Roman"/>
          <w:sz w:val="28"/>
          <w:szCs w:val="28"/>
        </w:rPr>
        <w:t>Решени</w:t>
      </w:r>
      <w:r w:rsidR="00676C29" w:rsidRPr="00AA4DEC">
        <w:rPr>
          <w:rFonts w:ascii="Times New Roman" w:hAnsi="Times New Roman" w:cs="Times New Roman"/>
          <w:sz w:val="28"/>
          <w:szCs w:val="28"/>
        </w:rPr>
        <w:t>ем</w:t>
      </w:r>
    </w:p>
    <w:p w14:paraId="21D0AE0E" w14:textId="77777777" w:rsidR="00676C29" w:rsidRPr="00AA4DEC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A4DEC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DB218D0" w14:textId="77777777" w:rsidR="00676C29" w:rsidRPr="00AA4DEC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</w:p>
    <w:p w14:paraId="146ED994" w14:textId="689CE186" w:rsidR="00322F0C" w:rsidRPr="00AA4DEC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  <w:r w:rsidRPr="00AA4DEC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281B66">
        <w:rPr>
          <w:rFonts w:ascii="Times New Roman" w:hAnsi="Times New Roman" w:cs="Times New Roman"/>
          <w:position w:val="-20"/>
          <w:sz w:val="28"/>
          <w:szCs w:val="28"/>
        </w:rPr>
        <w:t>16 июня</w:t>
      </w:r>
      <w:r w:rsidR="00E013EF">
        <w:rPr>
          <w:rFonts w:ascii="Times New Roman" w:hAnsi="Times New Roman" w:cs="Times New Roman"/>
          <w:position w:val="-20"/>
          <w:sz w:val="28"/>
          <w:szCs w:val="28"/>
        </w:rPr>
        <w:t xml:space="preserve"> 2023</w:t>
      </w:r>
      <w:r w:rsidRPr="00AA4DEC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 w:rsidR="00A159E7" w:rsidRPr="00AA4DEC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AA4DEC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5D0665" w:rsidRPr="00AA4DEC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="00281B66">
        <w:rPr>
          <w:rFonts w:ascii="Times New Roman" w:hAnsi="Times New Roman" w:cs="Times New Roman"/>
          <w:position w:val="-20"/>
          <w:sz w:val="28"/>
          <w:szCs w:val="28"/>
        </w:rPr>
        <w:t>8</w:t>
      </w:r>
      <w:r w:rsidRPr="00AA4DEC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2F1CF9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281B66">
        <w:rPr>
          <w:rFonts w:ascii="Times New Roman" w:hAnsi="Times New Roman" w:cs="Times New Roman"/>
          <w:position w:val="-20"/>
          <w:sz w:val="28"/>
          <w:szCs w:val="28"/>
        </w:rPr>
        <w:t>66</w:t>
      </w:r>
    </w:p>
    <w:p w14:paraId="7B9DB976" w14:textId="77777777" w:rsidR="009F4F8F" w:rsidRPr="00AA4DEC" w:rsidRDefault="009F4F8F" w:rsidP="00974E7D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14:paraId="6CE0D4A2" w14:textId="1B07F410" w:rsidR="009F4F8F" w:rsidRPr="00AA4DEC" w:rsidRDefault="009F4F8F" w:rsidP="00974E7D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4E3537" w14:textId="4D9795CC" w:rsidR="00281B66" w:rsidRPr="003264B0" w:rsidRDefault="00281B66" w:rsidP="00281B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4B0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264B0">
        <w:rPr>
          <w:rFonts w:ascii="Times New Roman" w:hAnsi="Times New Roman" w:cs="Times New Roman"/>
          <w:b/>
          <w:bCs/>
          <w:sz w:val="28"/>
          <w:szCs w:val="28"/>
        </w:rPr>
        <w:t xml:space="preserve">учета предложений </w:t>
      </w:r>
      <w:r w:rsidRPr="000F2C51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Устава Петрозаводского городского округа, проекту решения </w:t>
      </w:r>
      <w:r w:rsidRPr="003264B0">
        <w:rPr>
          <w:rFonts w:ascii="Times New Roman" w:hAnsi="Times New Roman" w:cs="Times New Roman"/>
          <w:b/>
          <w:bCs/>
          <w:sz w:val="28"/>
          <w:szCs w:val="28"/>
        </w:rPr>
        <w:t>Петрозаводского городского Совета о внесении изменений и дополнений в Устав Петрозаводского городского округа и участия граждан в его обсуждении</w:t>
      </w:r>
    </w:p>
    <w:p w14:paraId="695C3DEB" w14:textId="77777777" w:rsidR="00281B66" w:rsidRDefault="00281B66" w:rsidP="00281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D62C21" w14:textId="77777777" w:rsidR="00707F22" w:rsidRPr="003264B0" w:rsidRDefault="00707F22" w:rsidP="00281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57CF40" w14:textId="77777777" w:rsidR="00707F22" w:rsidRPr="00C32AF6" w:rsidRDefault="00707F22" w:rsidP="00707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9DF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Pr="00C32AF6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требованиями Федерального закона от </w:t>
      </w:r>
      <w:r>
        <w:rPr>
          <w:rFonts w:ascii="Times New Roman" w:hAnsi="Times New Roman" w:cs="Times New Roman"/>
          <w:sz w:val="28"/>
          <w:szCs w:val="28"/>
        </w:rPr>
        <w:t>6 октября 2003 года</w:t>
      </w:r>
      <w:r w:rsidRPr="00C32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2AF6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2AF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2AF6">
        <w:rPr>
          <w:rFonts w:ascii="Times New Roman" w:hAnsi="Times New Roman" w:cs="Times New Roman"/>
          <w:sz w:val="28"/>
          <w:szCs w:val="28"/>
        </w:rPr>
        <w:t xml:space="preserve"> </w:t>
      </w:r>
      <w:r w:rsidRPr="000F4D0F">
        <w:rPr>
          <w:rFonts w:ascii="Times New Roman" w:hAnsi="Times New Roman" w:cs="Times New Roman"/>
          <w:sz w:val="28"/>
          <w:szCs w:val="28"/>
        </w:rPr>
        <w:t xml:space="preserve">в целях реализации прав жителей </w:t>
      </w:r>
      <w:r w:rsidRPr="000F4D0F">
        <w:rPr>
          <w:rFonts w:ascii="Times New Roman" w:hAnsi="Times New Roman" w:cs="Times New Roman"/>
          <w:bCs/>
          <w:sz w:val="28"/>
          <w:szCs w:val="28"/>
        </w:rPr>
        <w:t>Петрозаводского городского округа</w:t>
      </w:r>
      <w:r w:rsidRPr="000F4D0F">
        <w:rPr>
          <w:rFonts w:ascii="Times New Roman" w:hAnsi="Times New Roman" w:cs="Times New Roman"/>
          <w:sz w:val="28"/>
          <w:szCs w:val="28"/>
        </w:rPr>
        <w:t xml:space="preserve"> на непосредственное участие в осуществлении местного самоуправления</w:t>
      </w:r>
      <w:r w:rsidRPr="00B11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112DF">
        <w:rPr>
          <w:rFonts w:ascii="Times New Roman" w:hAnsi="Times New Roman" w:cs="Times New Roman"/>
          <w:sz w:val="28"/>
          <w:szCs w:val="28"/>
        </w:rPr>
        <w:t>устанавливает правила учета предложений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C5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0F2C51">
        <w:rPr>
          <w:rFonts w:ascii="Times New Roman" w:hAnsi="Times New Roman" w:cs="Times New Roman"/>
          <w:bCs/>
          <w:sz w:val="28"/>
          <w:szCs w:val="28"/>
        </w:rPr>
        <w:t>Устава Петрозаводского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Устав)</w:t>
      </w:r>
      <w:r w:rsidRPr="000F2C51">
        <w:rPr>
          <w:rFonts w:ascii="Times New Roman" w:hAnsi="Times New Roman" w:cs="Times New Roman"/>
          <w:bCs/>
          <w:sz w:val="28"/>
          <w:szCs w:val="28"/>
        </w:rPr>
        <w:t>, проекту</w:t>
      </w:r>
      <w:r w:rsidRPr="000F2C5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C32AF6">
        <w:rPr>
          <w:rFonts w:ascii="Times New Roman" w:hAnsi="Times New Roman" w:cs="Times New Roman"/>
          <w:bCs/>
          <w:sz w:val="28"/>
          <w:szCs w:val="28"/>
        </w:rPr>
        <w:t>Петрозаводского городского Совета о внесении изменений и дополнений в Устав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порядок </w:t>
      </w:r>
      <w:r w:rsidRPr="009818B7">
        <w:rPr>
          <w:rFonts w:ascii="Times New Roman" w:hAnsi="Times New Roman" w:cs="Times New Roman"/>
          <w:bCs/>
          <w:sz w:val="28"/>
          <w:szCs w:val="28"/>
        </w:rPr>
        <w:t>участия граждан в его обсуждении</w:t>
      </w:r>
      <w:r w:rsidRPr="00C32AF6">
        <w:rPr>
          <w:rFonts w:ascii="Times New Roman" w:hAnsi="Times New Roman" w:cs="Times New Roman"/>
          <w:sz w:val="28"/>
          <w:szCs w:val="28"/>
        </w:rPr>
        <w:t>.</w:t>
      </w:r>
    </w:p>
    <w:p w14:paraId="54B6B22A" w14:textId="77777777" w:rsidR="00707F22" w:rsidRPr="00C32AF6" w:rsidRDefault="00707F22" w:rsidP="00707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2AF6">
        <w:rPr>
          <w:rFonts w:ascii="Times New Roman" w:hAnsi="Times New Roman" w:cs="Times New Roman"/>
          <w:sz w:val="28"/>
          <w:szCs w:val="28"/>
        </w:rPr>
        <w:t xml:space="preserve">. В обсуждении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Устава, проекта </w:t>
      </w:r>
      <w:r w:rsidRPr="00B112D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112DF">
        <w:rPr>
          <w:rFonts w:ascii="Times New Roman" w:hAnsi="Times New Roman" w:cs="Times New Roman"/>
          <w:bCs/>
          <w:sz w:val="28"/>
          <w:szCs w:val="28"/>
        </w:rPr>
        <w:t xml:space="preserve">Петрозаводского городского Совета о внесении изменений и дополнений в Устав </w:t>
      </w:r>
      <w:r w:rsidRPr="00C32AF6">
        <w:rPr>
          <w:rFonts w:ascii="Times New Roman" w:hAnsi="Times New Roman" w:cs="Times New Roman"/>
          <w:sz w:val="28"/>
          <w:szCs w:val="28"/>
        </w:rPr>
        <w:t>(далее - проект)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AF6">
        <w:rPr>
          <w:rFonts w:ascii="Times New Roman" w:hAnsi="Times New Roman" w:cs="Times New Roman"/>
          <w:sz w:val="28"/>
          <w:szCs w:val="28"/>
        </w:rPr>
        <w:t xml:space="preserve">принимают участие граждане, проживающие на территории </w:t>
      </w:r>
      <w:r w:rsidRPr="00C32AF6">
        <w:rPr>
          <w:rFonts w:ascii="Times New Roman" w:hAnsi="Times New Roman" w:cs="Times New Roman"/>
          <w:bCs/>
          <w:sz w:val="28"/>
          <w:szCs w:val="28"/>
        </w:rPr>
        <w:t>Петрозаводского городского округа</w:t>
      </w:r>
      <w:r w:rsidRPr="00C32AF6">
        <w:rPr>
          <w:rFonts w:ascii="Times New Roman" w:hAnsi="Times New Roman" w:cs="Times New Roman"/>
          <w:sz w:val="28"/>
          <w:szCs w:val="28"/>
        </w:rPr>
        <w:t xml:space="preserve"> и обладающие избирательным правом</w:t>
      </w:r>
      <w:r>
        <w:rPr>
          <w:rFonts w:ascii="Times New Roman" w:hAnsi="Times New Roman" w:cs="Times New Roman"/>
          <w:sz w:val="28"/>
          <w:szCs w:val="28"/>
        </w:rPr>
        <w:t xml:space="preserve"> (далее – граждане).</w:t>
      </w:r>
    </w:p>
    <w:p w14:paraId="7FDDE3B3" w14:textId="77777777" w:rsidR="00707F22" w:rsidRPr="009818B7" w:rsidRDefault="00707F22" w:rsidP="00707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AF6"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Par11"/>
      <w:bookmarkEnd w:id="0"/>
      <w:r w:rsidRPr="009818B7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B7">
        <w:rPr>
          <w:rFonts w:ascii="Times New Roman" w:hAnsi="Times New Roman" w:cs="Times New Roman"/>
          <w:sz w:val="28"/>
          <w:szCs w:val="28"/>
        </w:rPr>
        <w:t xml:space="preserve">участвуют в обсуждении проекта </w:t>
      </w:r>
      <w:r w:rsidRPr="00980738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8B44A0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и публичных слушаний в Петрозаводском городском округе</w:t>
      </w:r>
      <w:r w:rsidRPr="00980738">
        <w:rPr>
          <w:rFonts w:ascii="Times New Roman" w:hAnsi="Times New Roman" w:cs="Times New Roman"/>
          <w:sz w:val="28"/>
          <w:szCs w:val="28"/>
        </w:rPr>
        <w:t>, утвержденным Решением Петрозаводского городского Совета от 28 февраля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0738">
        <w:rPr>
          <w:rFonts w:ascii="Times New Roman" w:hAnsi="Times New Roman" w:cs="Times New Roman"/>
          <w:sz w:val="28"/>
          <w:szCs w:val="28"/>
        </w:rPr>
        <w:t xml:space="preserve"> № 27/09-146 «Об утверждении Порядка организации и проведения общественных обсуждений и публичных слушаний в Петрозаводском городском округе»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8B7">
        <w:rPr>
          <w:rFonts w:ascii="Times New Roman" w:hAnsi="Times New Roman" w:cs="Times New Roman"/>
          <w:sz w:val="28"/>
          <w:szCs w:val="28"/>
        </w:rPr>
        <w:t>путем внесения письменных или устных предложений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(далее – Предложения)</w:t>
      </w:r>
      <w:r w:rsidRPr="009818B7">
        <w:rPr>
          <w:rFonts w:ascii="Times New Roman" w:hAnsi="Times New Roman" w:cs="Times New Roman"/>
          <w:sz w:val="28"/>
          <w:szCs w:val="28"/>
        </w:rPr>
        <w:t>.</w:t>
      </w:r>
    </w:p>
    <w:p w14:paraId="7E754030" w14:textId="77777777" w:rsidR="00707F22" w:rsidRPr="009818B7" w:rsidRDefault="00707F22" w:rsidP="00707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8B7">
        <w:rPr>
          <w:rFonts w:ascii="Times New Roman" w:hAnsi="Times New Roman" w:cs="Times New Roman"/>
          <w:sz w:val="28"/>
          <w:szCs w:val="28"/>
        </w:rPr>
        <w:t xml:space="preserve">Предложения могут быть внесены гражданами в </w:t>
      </w:r>
      <w:r>
        <w:rPr>
          <w:rFonts w:ascii="Times New Roman" w:hAnsi="Times New Roman" w:cs="Times New Roman"/>
          <w:sz w:val="28"/>
          <w:szCs w:val="28"/>
        </w:rPr>
        <w:t xml:space="preserve">порядке и </w:t>
      </w:r>
      <w:r w:rsidRPr="009818B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18B7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18B7">
        <w:rPr>
          <w:rFonts w:ascii="Times New Roman" w:hAnsi="Times New Roman" w:cs="Times New Roman"/>
          <w:sz w:val="28"/>
          <w:szCs w:val="28"/>
        </w:rPr>
        <w:t xml:space="preserve"> в муниципальном правовом акте о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Pr="009818B7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14:paraId="732C5C82" w14:textId="77777777" w:rsidR="00707F22" w:rsidRPr="00C32AF6" w:rsidRDefault="00707F22" w:rsidP="00707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F4D0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4D0F">
        <w:rPr>
          <w:rFonts w:ascii="Times New Roman" w:hAnsi="Times New Roman" w:cs="Times New Roman"/>
          <w:sz w:val="28"/>
          <w:szCs w:val="28"/>
        </w:rPr>
        <w:t xml:space="preserve">редложениях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C32AF6">
        <w:rPr>
          <w:rFonts w:ascii="Times New Roman" w:hAnsi="Times New Roman" w:cs="Times New Roman"/>
          <w:sz w:val="28"/>
          <w:szCs w:val="28"/>
        </w:rPr>
        <w:t>указываются:</w:t>
      </w:r>
    </w:p>
    <w:p w14:paraId="07E5D6CC" w14:textId="77777777" w:rsidR="00707F22" w:rsidRPr="000F4D0F" w:rsidRDefault="00707F22" w:rsidP="00707F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D0F">
        <w:rPr>
          <w:rFonts w:ascii="Times New Roman" w:hAnsi="Times New Roman" w:cs="Times New Roman"/>
          <w:sz w:val="28"/>
          <w:szCs w:val="28"/>
        </w:rPr>
        <w:t xml:space="preserve">- 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(последнее – при наличии) </w:t>
      </w:r>
      <w:r w:rsidRPr="000F4D0F">
        <w:rPr>
          <w:rFonts w:ascii="Times New Roman" w:hAnsi="Times New Roman" w:cs="Times New Roman"/>
          <w:sz w:val="28"/>
          <w:szCs w:val="28"/>
        </w:rPr>
        <w:t>гражданина;</w:t>
      </w:r>
    </w:p>
    <w:p w14:paraId="176E156C" w14:textId="77777777" w:rsidR="00707F22" w:rsidRPr="000F4D0F" w:rsidRDefault="00707F22" w:rsidP="00707F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D0F">
        <w:rPr>
          <w:rFonts w:ascii="Times New Roman" w:hAnsi="Times New Roman" w:cs="Times New Roman"/>
          <w:sz w:val="28"/>
          <w:szCs w:val="28"/>
        </w:rPr>
        <w:t>- адрес места жительства гражданина;</w:t>
      </w:r>
    </w:p>
    <w:p w14:paraId="75388462" w14:textId="77777777" w:rsidR="00707F22" w:rsidRPr="000F4D0F" w:rsidRDefault="00707F22" w:rsidP="00707F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D0F">
        <w:rPr>
          <w:rFonts w:ascii="Times New Roman" w:hAnsi="Times New Roman" w:cs="Times New Roman"/>
          <w:sz w:val="28"/>
          <w:szCs w:val="28"/>
        </w:rPr>
        <w:t>- контактный телефон гражданина;</w:t>
      </w:r>
    </w:p>
    <w:p w14:paraId="143B8DA1" w14:textId="77777777" w:rsidR="00707F22" w:rsidRPr="000F4D0F" w:rsidRDefault="00707F22" w:rsidP="00707F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D0F">
        <w:rPr>
          <w:rFonts w:ascii="Times New Roman" w:hAnsi="Times New Roman" w:cs="Times New Roman"/>
          <w:sz w:val="28"/>
          <w:szCs w:val="28"/>
        </w:rPr>
        <w:lastRenderedPageBreak/>
        <w:t>- текст предложения к проекту;</w:t>
      </w:r>
    </w:p>
    <w:p w14:paraId="4BB50DDD" w14:textId="77777777" w:rsidR="00707F22" w:rsidRDefault="00707F22" w:rsidP="00707F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D0F">
        <w:rPr>
          <w:rFonts w:ascii="Times New Roman" w:hAnsi="Times New Roman" w:cs="Times New Roman"/>
          <w:sz w:val="28"/>
          <w:szCs w:val="28"/>
        </w:rPr>
        <w:t>- личная подпись гражданина.</w:t>
      </w:r>
    </w:p>
    <w:p w14:paraId="7BE1AFD9" w14:textId="77777777" w:rsidR="00707F22" w:rsidRPr="000F4D0F" w:rsidRDefault="00707F22" w:rsidP="00707F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EEC">
        <w:rPr>
          <w:rFonts w:ascii="Times New Roman" w:hAnsi="Times New Roman" w:cs="Times New Roman"/>
          <w:sz w:val="28"/>
          <w:szCs w:val="28"/>
        </w:rPr>
        <w:t>Предложения в устной форме вносятся в ходе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240C7F" w14:textId="77777777" w:rsidR="00707F22" w:rsidRPr="000F4D0F" w:rsidRDefault="00707F22" w:rsidP="00707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F4D0F">
        <w:rPr>
          <w:rFonts w:ascii="Times New Roman" w:hAnsi="Times New Roman" w:cs="Times New Roman"/>
          <w:sz w:val="28"/>
          <w:szCs w:val="28"/>
        </w:rPr>
        <w:t xml:space="preserve">Предложения вносятся только в отношении проекта, должны не допускать противоречия либо несогласованности с иными положениями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0F4D0F">
        <w:rPr>
          <w:rFonts w:ascii="Times New Roman" w:hAnsi="Times New Roman" w:cs="Times New Roman"/>
          <w:sz w:val="28"/>
          <w:szCs w:val="28"/>
        </w:rPr>
        <w:t xml:space="preserve"> и обеспечивать однозначное толкование</w:t>
      </w:r>
      <w:r>
        <w:rPr>
          <w:rFonts w:ascii="Times New Roman" w:hAnsi="Times New Roman" w:cs="Times New Roman"/>
          <w:sz w:val="28"/>
          <w:szCs w:val="28"/>
        </w:rPr>
        <w:t xml:space="preserve"> положений проекта</w:t>
      </w:r>
      <w:r w:rsidRPr="000F4D0F">
        <w:rPr>
          <w:rFonts w:ascii="Times New Roman" w:hAnsi="Times New Roman" w:cs="Times New Roman"/>
          <w:sz w:val="28"/>
          <w:szCs w:val="28"/>
        </w:rPr>
        <w:t>.</w:t>
      </w:r>
    </w:p>
    <w:p w14:paraId="2E0036EF" w14:textId="77777777" w:rsidR="00707F22" w:rsidRDefault="00707F22" w:rsidP="00707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168">
        <w:rPr>
          <w:rFonts w:ascii="Times New Roman" w:hAnsi="Times New Roman" w:cs="Times New Roman"/>
          <w:sz w:val="28"/>
          <w:szCs w:val="28"/>
        </w:rPr>
        <w:t xml:space="preserve">Предложения должны содержать </w:t>
      </w:r>
      <w:r>
        <w:rPr>
          <w:rFonts w:ascii="Times New Roman" w:hAnsi="Times New Roman" w:cs="Times New Roman"/>
          <w:sz w:val="28"/>
          <w:szCs w:val="28"/>
        </w:rPr>
        <w:t>ссылку на</w:t>
      </w:r>
      <w:r w:rsidRPr="00DA0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абзац, пункт, часть, статью</w:t>
      </w:r>
      <w:r w:rsidRPr="00DA0168">
        <w:rPr>
          <w:rFonts w:ascii="Times New Roman" w:hAnsi="Times New Roman" w:cs="Times New Roman"/>
          <w:sz w:val="28"/>
          <w:szCs w:val="28"/>
        </w:rPr>
        <w:t xml:space="preserve"> </w:t>
      </w:r>
      <w:r w:rsidRPr="00012ABB">
        <w:rPr>
          <w:rFonts w:ascii="Times New Roman" w:hAnsi="Times New Roman" w:cs="Times New Roman"/>
          <w:sz w:val="28"/>
          <w:szCs w:val="28"/>
        </w:rPr>
        <w:t>Устава</w:t>
      </w:r>
      <w:r w:rsidRPr="00DA0168">
        <w:rPr>
          <w:rFonts w:ascii="Times New Roman" w:hAnsi="Times New Roman" w:cs="Times New Roman"/>
          <w:sz w:val="28"/>
          <w:szCs w:val="28"/>
        </w:rPr>
        <w:t>, в которые вносится изменение или дополнение, а также формулировку предлагаемого изменения или дополнения.</w:t>
      </w:r>
    </w:p>
    <w:p w14:paraId="59483DA6" w14:textId="77777777" w:rsidR="00707F22" w:rsidRPr="000F4D0F" w:rsidRDefault="00707F22" w:rsidP="00707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574">
        <w:rPr>
          <w:rFonts w:ascii="Times New Roman" w:hAnsi="Times New Roman" w:cs="Times New Roman"/>
          <w:sz w:val="28"/>
          <w:szCs w:val="28"/>
        </w:rPr>
        <w:t>Предложения по проекту, внесенные с нарушением настоящего Порядка, анонимные предложения, а также неразборчиво написанные и не поддающиеся бесспорному прочтению, рассмотрению не подлежат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71E671" w14:textId="77777777" w:rsidR="00707F22" w:rsidRDefault="00707F22" w:rsidP="00707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F4D0F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>в установленный срок П</w:t>
      </w:r>
      <w:r w:rsidRPr="000F4D0F">
        <w:rPr>
          <w:rFonts w:ascii="Times New Roman" w:hAnsi="Times New Roman" w:cs="Times New Roman"/>
          <w:sz w:val="28"/>
          <w:szCs w:val="28"/>
        </w:rPr>
        <w:t xml:space="preserve">редложения </w:t>
      </w:r>
      <w:r w:rsidRPr="006703E6">
        <w:rPr>
          <w:rFonts w:ascii="Times New Roman" w:hAnsi="Times New Roman" w:cs="Times New Roman"/>
          <w:sz w:val="28"/>
          <w:szCs w:val="28"/>
        </w:rPr>
        <w:t>подлежат регистрации не позднее рабочего дня, следующего за днем их поступления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0F4D0F">
        <w:rPr>
          <w:rFonts w:ascii="Times New Roman" w:hAnsi="Times New Roman" w:cs="Times New Roman"/>
          <w:sz w:val="28"/>
          <w:szCs w:val="28"/>
        </w:rPr>
        <w:t xml:space="preserve"> передаются на рассмотрение </w:t>
      </w:r>
      <w:r w:rsidRPr="00455894">
        <w:rPr>
          <w:rFonts w:ascii="Times New Roman" w:hAnsi="Times New Roman" w:cs="Times New Roman"/>
          <w:sz w:val="28"/>
          <w:szCs w:val="28"/>
        </w:rPr>
        <w:t>организатору публичных слушаний</w:t>
      </w:r>
      <w:r w:rsidRPr="006703E6">
        <w:rPr>
          <w:rFonts w:ascii="Times New Roman" w:hAnsi="Times New Roman" w:cs="Times New Roman"/>
          <w:sz w:val="28"/>
          <w:szCs w:val="28"/>
        </w:rPr>
        <w:t>.</w:t>
      </w:r>
    </w:p>
    <w:p w14:paraId="03A24E6D" w14:textId="77777777" w:rsidR="00707F22" w:rsidRDefault="00707F22" w:rsidP="00707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внесенные гражданами непосредственно п</w:t>
      </w:r>
      <w:r w:rsidRPr="00787EB3">
        <w:rPr>
          <w:rFonts w:ascii="Times New Roman" w:hAnsi="Times New Roman" w:cs="Times New Roman"/>
          <w:sz w:val="28"/>
          <w:szCs w:val="28"/>
        </w:rPr>
        <w:t>ри проведении 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EB3">
        <w:rPr>
          <w:rFonts w:ascii="Times New Roman" w:hAnsi="Times New Roman" w:cs="Times New Roman"/>
          <w:sz w:val="28"/>
          <w:szCs w:val="28"/>
        </w:rPr>
        <w:t xml:space="preserve"> учитываются путем занесения их в протокол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787EB3">
        <w:rPr>
          <w:rFonts w:ascii="Times New Roman" w:hAnsi="Times New Roman" w:cs="Times New Roman"/>
          <w:sz w:val="28"/>
          <w:szCs w:val="28"/>
        </w:rPr>
        <w:t>с указанием фамилии, имени, отчества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7B4">
        <w:rPr>
          <w:rFonts w:ascii="Times New Roman" w:hAnsi="Times New Roman" w:cs="Times New Roman"/>
          <w:sz w:val="28"/>
          <w:szCs w:val="28"/>
        </w:rPr>
        <w:t>(последнее – при наличии)</w:t>
      </w:r>
      <w:r w:rsidRPr="00787EB3">
        <w:rPr>
          <w:rFonts w:ascii="Times New Roman" w:hAnsi="Times New Roman" w:cs="Times New Roman"/>
          <w:sz w:val="28"/>
          <w:szCs w:val="28"/>
        </w:rPr>
        <w:t>.</w:t>
      </w:r>
    </w:p>
    <w:p w14:paraId="574D63E6" w14:textId="04A7691E" w:rsidR="00281B66" w:rsidRDefault="00707F22" w:rsidP="00707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EEC">
        <w:rPr>
          <w:rFonts w:ascii="Times New Roman" w:hAnsi="Times New Roman" w:cs="Times New Roman"/>
          <w:sz w:val="28"/>
          <w:szCs w:val="28"/>
        </w:rPr>
        <w:t xml:space="preserve">7. Поступившие </w:t>
      </w:r>
      <w:r w:rsidRPr="00E211B6">
        <w:rPr>
          <w:rFonts w:ascii="Times New Roman" w:hAnsi="Times New Roman" w:cs="Times New Roman"/>
          <w:sz w:val="28"/>
          <w:szCs w:val="28"/>
        </w:rPr>
        <w:t>в установленн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21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E211B6">
        <w:rPr>
          <w:rFonts w:ascii="Times New Roman" w:hAnsi="Times New Roman" w:cs="Times New Roman"/>
          <w:sz w:val="28"/>
          <w:szCs w:val="28"/>
        </w:rPr>
        <w:t xml:space="preserve"> </w:t>
      </w:r>
      <w:r w:rsidRPr="002B1EEC">
        <w:rPr>
          <w:rFonts w:ascii="Times New Roman" w:hAnsi="Times New Roman" w:cs="Times New Roman"/>
          <w:sz w:val="28"/>
          <w:szCs w:val="28"/>
        </w:rPr>
        <w:t>Предложения по проекту обсуждаются на публичных слушаниях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FE47F2" w14:textId="77777777" w:rsidR="00281B66" w:rsidRPr="00AA1225" w:rsidRDefault="00281B66" w:rsidP="00281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19B56E" w14:textId="77777777" w:rsidR="002F1CF9" w:rsidRPr="00DE514E" w:rsidRDefault="002F1CF9" w:rsidP="0028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2F1CF9" w:rsidRPr="00DE514E" w:rsidSect="00987F2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772D" w14:textId="77777777" w:rsidR="00E85279" w:rsidRDefault="00E85279" w:rsidP="00676C29">
      <w:pPr>
        <w:spacing w:after="0" w:line="240" w:lineRule="auto"/>
      </w:pPr>
      <w:r>
        <w:separator/>
      </w:r>
    </w:p>
  </w:endnote>
  <w:endnote w:type="continuationSeparator" w:id="0">
    <w:p w14:paraId="4449AD45" w14:textId="77777777" w:rsidR="00E85279" w:rsidRDefault="00E85279" w:rsidP="0067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FE0D" w14:textId="77777777" w:rsidR="00E85279" w:rsidRDefault="00E85279" w:rsidP="00676C29">
      <w:pPr>
        <w:spacing w:after="0" w:line="240" w:lineRule="auto"/>
      </w:pPr>
      <w:r>
        <w:separator/>
      </w:r>
    </w:p>
  </w:footnote>
  <w:footnote w:type="continuationSeparator" w:id="0">
    <w:p w14:paraId="4FFF9AFA" w14:textId="77777777" w:rsidR="00E85279" w:rsidRDefault="00E85279" w:rsidP="0067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487048299"/>
      <w:docPartObj>
        <w:docPartGallery w:val="Page Numbers (Top of Page)"/>
        <w:docPartUnique/>
      </w:docPartObj>
    </w:sdtPr>
    <w:sdtContent>
      <w:p w14:paraId="0EA123C0" w14:textId="77777777" w:rsidR="00261B54" w:rsidRPr="00676C29" w:rsidRDefault="00261B5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6C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6C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6C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76C29">
          <w:rPr>
            <w:rFonts w:ascii="Times New Roman" w:hAnsi="Times New Roman" w:cs="Times New Roman"/>
            <w:sz w:val="28"/>
            <w:szCs w:val="28"/>
          </w:rPr>
          <w:t>2</w:t>
        </w:r>
        <w:r w:rsidRPr="00676C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E53A31" w14:textId="77777777" w:rsidR="00261B54" w:rsidRDefault="00261B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638B"/>
    <w:multiLevelType w:val="multilevel"/>
    <w:tmpl w:val="C872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2C4C0B"/>
    <w:multiLevelType w:val="hybridMultilevel"/>
    <w:tmpl w:val="A3687228"/>
    <w:lvl w:ilvl="0" w:tplc="5294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171388">
    <w:abstractNumId w:val="2"/>
  </w:num>
  <w:num w:numId="2" w16cid:durableId="1827940686">
    <w:abstractNumId w:val="3"/>
  </w:num>
  <w:num w:numId="3" w16cid:durableId="1084181461">
    <w:abstractNumId w:val="1"/>
  </w:num>
  <w:num w:numId="4" w16cid:durableId="186882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C"/>
    <w:rsid w:val="0000669C"/>
    <w:rsid w:val="00010815"/>
    <w:rsid w:val="000D1233"/>
    <w:rsid w:val="000D58C3"/>
    <w:rsid w:val="00150C8F"/>
    <w:rsid w:val="00185532"/>
    <w:rsid w:val="001D0582"/>
    <w:rsid w:val="001F7025"/>
    <w:rsid w:val="0021570B"/>
    <w:rsid w:val="00261B54"/>
    <w:rsid w:val="00281B66"/>
    <w:rsid w:val="00295CD6"/>
    <w:rsid w:val="002B2812"/>
    <w:rsid w:val="002C4091"/>
    <w:rsid w:val="002F1AC7"/>
    <w:rsid w:val="002F1B60"/>
    <w:rsid w:val="002F1CF9"/>
    <w:rsid w:val="00322F0C"/>
    <w:rsid w:val="00387D94"/>
    <w:rsid w:val="003E24C6"/>
    <w:rsid w:val="00424496"/>
    <w:rsid w:val="004364EF"/>
    <w:rsid w:val="004E2E79"/>
    <w:rsid w:val="005D0665"/>
    <w:rsid w:val="005E3349"/>
    <w:rsid w:val="0063717C"/>
    <w:rsid w:val="00653095"/>
    <w:rsid w:val="00676C29"/>
    <w:rsid w:val="00707F22"/>
    <w:rsid w:val="0073098C"/>
    <w:rsid w:val="007C1866"/>
    <w:rsid w:val="007C746D"/>
    <w:rsid w:val="007D4B64"/>
    <w:rsid w:val="00845448"/>
    <w:rsid w:val="0087760A"/>
    <w:rsid w:val="008950B9"/>
    <w:rsid w:val="008D7871"/>
    <w:rsid w:val="009072D5"/>
    <w:rsid w:val="0095521A"/>
    <w:rsid w:val="0096633A"/>
    <w:rsid w:val="00974E7D"/>
    <w:rsid w:val="00986CDA"/>
    <w:rsid w:val="00987F2E"/>
    <w:rsid w:val="009B36C5"/>
    <w:rsid w:val="009F4F8F"/>
    <w:rsid w:val="00A159E7"/>
    <w:rsid w:val="00AA4DEC"/>
    <w:rsid w:val="00B6499D"/>
    <w:rsid w:val="00BB0F38"/>
    <w:rsid w:val="00BC141F"/>
    <w:rsid w:val="00BF3719"/>
    <w:rsid w:val="00C172C6"/>
    <w:rsid w:val="00C30A96"/>
    <w:rsid w:val="00C32CF4"/>
    <w:rsid w:val="00C441F7"/>
    <w:rsid w:val="00C5165E"/>
    <w:rsid w:val="00C52D35"/>
    <w:rsid w:val="00CB5E32"/>
    <w:rsid w:val="00CC204A"/>
    <w:rsid w:val="00CC327E"/>
    <w:rsid w:val="00D462BF"/>
    <w:rsid w:val="00D67FE5"/>
    <w:rsid w:val="00DC0415"/>
    <w:rsid w:val="00DE2C57"/>
    <w:rsid w:val="00E013EF"/>
    <w:rsid w:val="00E809E6"/>
    <w:rsid w:val="00E85279"/>
    <w:rsid w:val="00F511C4"/>
    <w:rsid w:val="00F87CB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E820"/>
  <w15:chartTrackingRefBased/>
  <w15:docId w15:val="{99C37E59-B1B2-4582-B26F-369E910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0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7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6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D0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21</cp:revision>
  <cp:lastPrinted>2021-11-25T11:25:00Z</cp:lastPrinted>
  <dcterms:created xsi:type="dcterms:W3CDTF">2018-11-06T09:16:00Z</dcterms:created>
  <dcterms:modified xsi:type="dcterms:W3CDTF">2023-06-05T09:18:00Z</dcterms:modified>
</cp:coreProperties>
</file>