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CF3280C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B4C88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0655BC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C47E5">
        <w:rPr>
          <w:position w:val="-20"/>
          <w:sz w:val="28"/>
          <w:szCs w:val="28"/>
        </w:rPr>
        <w:t>1</w:t>
      </w:r>
      <w:r w:rsidR="000B4C88">
        <w:rPr>
          <w:position w:val="-20"/>
          <w:sz w:val="28"/>
          <w:szCs w:val="28"/>
        </w:rPr>
        <w:t>7</w:t>
      </w:r>
      <w:r w:rsidR="006C47E5">
        <w:rPr>
          <w:position w:val="-20"/>
          <w:sz w:val="28"/>
          <w:szCs w:val="28"/>
        </w:rPr>
        <w:t xml:space="preserve"> </w:t>
      </w:r>
      <w:r w:rsidR="000B4C88">
        <w:rPr>
          <w:position w:val="-20"/>
          <w:sz w:val="28"/>
          <w:szCs w:val="28"/>
        </w:rPr>
        <w:t>февраля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B4C8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0B4C88">
        <w:rPr>
          <w:position w:val="-20"/>
          <w:sz w:val="28"/>
          <w:szCs w:val="28"/>
        </w:rPr>
        <w:t>2</w:t>
      </w:r>
      <w:r w:rsidR="007D7AD7">
        <w:rPr>
          <w:position w:val="-20"/>
          <w:sz w:val="28"/>
          <w:szCs w:val="28"/>
        </w:rPr>
        <w:t>3</w:t>
      </w:r>
      <w:r w:rsidR="001D5EDB">
        <w:rPr>
          <w:position w:val="-20"/>
          <w:sz w:val="28"/>
          <w:szCs w:val="28"/>
        </w:rPr>
        <w:t>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2F398E2A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D5EDB">
        <w:rPr>
          <w:rFonts w:eastAsia="Calibri"/>
          <w:b/>
          <w:bCs/>
          <w:sz w:val="28"/>
          <w:szCs w:val="28"/>
          <w:lang w:eastAsia="en-US"/>
        </w:rPr>
        <w:t>Гольденберга М.Л</w:t>
      </w:r>
      <w:r w:rsidR="0092677C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7EA7E323" w14:textId="77777777" w:rsidR="001D5EDB" w:rsidRPr="00A77013" w:rsidRDefault="001D5EDB" w:rsidP="001D5E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</w:t>
      </w:r>
      <w:r>
        <w:rPr>
          <w:rFonts w:eastAsia="Calibri"/>
          <w:sz w:val="28"/>
          <w:szCs w:val="28"/>
          <w:lang w:eastAsia="en-US"/>
        </w:rPr>
        <w:t>16.12.2022 № 29/14-200</w:t>
      </w:r>
      <w:r w:rsidRPr="00A77013">
        <w:rPr>
          <w:rFonts w:eastAsia="Calibri"/>
          <w:sz w:val="28"/>
          <w:szCs w:val="28"/>
          <w:lang w:eastAsia="en-US"/>
        </w:rPr>
        <w:t xml:space="preserve">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 xml:space="preserve">на основании 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ходатайства </w:t>
      </w:r>
      <w:r>
        <w:rPr>
          <w:rFonts w:eastAsia="Calibri"/>
          <w:sz w:val="28"/>
          <w:szCs w:val="28"/>
          <w:lang w:eastAsia="en-US"/>
        </w:rPr>
        <w:t>Председателя Петрозаводского городского Совета Пе</w:t>
      </w:r>
      <w:r w:rsidRPr="00A77013">
        <w:rPr>
          <w:rFonts w:eastAsia="Calibri"/>
          <w:sz w:val="28"/>
          <w:szCs w:val="28"/>
          <w:lang w:eastAsia="en-US"/>
        </w:rPr>
        <w:t>трозаводский городской Совет</w:t>
      </w:r>
    </w:p>
    <w:p w14:paraId="09C1AFED" w14:textId="77777777" w:rsidR="001D5EDB" w:rsidRPr="00A77013" w:rsidRDefault="001D5EDB" w:rsidP="001D5ED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686D476" w14:textId="77777777" w:rsidR="001D5EDB" w:rsidRPr="00A77013" w:rsidRDefault="001D5EDB" w:rsidP="001D5E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5D91AA00" w14:textId="77777777" w:rsidR="001D5EDB" w:rsidRDefault="001D5EDB" w:rsidP="001D5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A86">
        <w:rPr>
          <w:sz w:val="28"/>
          <w:szCs w:val="28"/>
        </w:rPr>
        <w:t xml:space="preserve">Наградить Почетной грамотой Петрозаводского городского Совета </w:t>
      </w:r>
      <w:r>
        <w:rPr>
          <w:sz w:val="28"/>
          <w:szCs w:val="28"/>
        </w:rPr>
        <w:t>Гольденберга Михаила Леонидовича</w:t>
      </w:r>
      <w:r w:rsidRPr="00200A86">
        <w:rPr>
          <w:sz w:val="28"/>
          <w:szCs w:val="28"/>
        </w:rPr>
        <w:t xml:space="preserve">, директора </w:t>
      </w:r>
      <w:r>
        <w:rPr>
          <w:sz w:val="28"/>
          <w:szCs w:val="28"/>
        </w:rPr>
        <w:t>бюджетного учреждения «Национальный музей Республики Карелия»</w:t>
      </w:r>
      <w:r w:rsidRPr="00200A86">
        <w:rPr>
          <w:sz w:val="28"/>
          <w:szCs w:val="28"/>
        </w:rPr>
        <w:t xml:space="preserve">, </w:t>
      </w:r>
      <w:r w:rsidRPr="00200A86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многолетний </w:t>
      </w:r>
      <w:r w:rsidRPr="00200A86">
        <w:rPr>
          <w:rFonts w:eastAsia="Calibri"/>
          <w:sz w:val="28"/>
          <w:szCs w:val="28"/>
          <w:lang w:eastAsia="en-US"/>
        </w:rPr>
        <w:t>добросовестный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0A86">
        <w:rPr>
          <w:rFonts w:eastAsia="Calibri"/>
          <w:sz w:val="28"/>
          <w:szCs w:val="28"/>
          <w:lang w:eastAsia="en-US"/>
        </w:rPr>
        <w:t xml:space="preserve">труд, </w:t>
      </w:r>
      <w:r w:rsidRPr="00200A86">
        <w:rPr>
          <w:sz w:val="28"/>
          <w:szCs w:val="28"/>
        </w:rPr>
        <w:t>высокий профессионализм,</w:t>
      </w:r>
      <w:r>
        <w:rPr>
          <w:sz w:val="28"/>
          <w:szCs w:val="28"/>
        </w:rPr>
        <w:t xml:space="preserve"> значительные успехи в научно-исследовательской, экспозиционной и просветительской деятельности; развитие музейного дела, патриотическое воспитание горожан, а также большой личный вклад в организацию работы по присвоению городу Петрозаводску звания «Город воинской славы».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8CB4" w14:textId="77777777" w:rsidR="00F54556" w:rsidRDefault="00F54556" w:rsidP="00DB42D8">
      <w:r>
        <w:separator/>
      </w:r>
    </w:p>
  </w:endnote>
  <w:endnote w:type="continuationSeparator" w:id="0">
    <w:p w14:paraId="134B968D" w14:textId="77777777" w:rsidR="00F54556" w:rsidRDefault="00F5455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9E3C" w14:textId="77777777" w:rsidR="00F54556" w:rsidRDefault="00F54556" w:rsidP="00DB42D8">
      <w:r>
        <w:separator/>
      </w:r>
    </w:p>
  </w:footnote>
  <w:footnote w:type="continuationSeparator" w:id="0">
    <w:p w14:paraId="7E3DF7DD" w14:textId="77777777" w:rsidR="00F54556" w:rsidRDefault="00F5455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4C88"/>
    <w:rsid w:val="000B6B19"/>
    <w:rsid w:val="000C7226"/>
    <w:rsid w:val="00106522"/>
    <w:rsid w:val="00107420"/>
    <w:rsid w:val="0012476F"/>
    <w:rsid w:val="00155BEA"/>
    <w:rsid w:val="00166F18"/>
    <w:rsid w:val="00181ADA"/>
    <w:rsid w:val="001D5EDB"/>
    <w:rsid w:val="001E0F12"/>
    <w:rsid w:val="00215D67"/>
    <w:rsid w:val="002161B8"/>
    <w:rsid w:val="00225D2F"/>
    <w:rsid w:val="00241C54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4CD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B68FD"/>
    <w:rsid w:val="006C40D4"/>
    <w:rsid w:val="006C47E5"/>
    <w:rsid w:val="006C6672"/>
    <w:rsid w:val="00712325"/>
    <w:rsid w:val="00736D84"/>
    <w:rsid w:val="00744ED7"/>
    <w:rsid w:val="00775F7D"/>
    <w:rsid w:val="007871B7"/>
    <w:rsid w:val="007B7D85"/>
    <w:rsid w:val="007D7AD7"/>
    <w:rsid w:val="0086010B"/>
    <w:rsid w:val="008D66DD"/>
    <w:rsid w:val="008E09EF"/>
    <w:rsid w:val="008F2980"/>
    <w:rsid w:val="0092677C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AF71BC"/>
    <w:rsid w:val="00B108BA"/>
    <w:rsid w:val="00B17F78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CD4481"/>
    <w:rsid w:val="00D111EF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7637E"/>
    <w:rsid w:val="00E83501"/>
    <w:rsid w:val="00E903D2"/>
    <w:rsid w:val="00E9337F"/>
    <w:rsid w:val="00EA144D"/>
    <w:rsid w:val="00EB5ADF"/>
    <w:rsid w:val="00EC1283"/>
    <w:rsid w:val="00EC7E77"/>
    <w:rsid w:val="00EE50B4"/>
    <w:rsid w:val="00F06E18"/>
    <w:rsid w:val="00F27D44"/>
    <w:rsid w:val="00F33248"/>
    <w:rsid w:val="00F42F45"/>
    <w:rsid w:val="00F54556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2023-02-16T08:35:00Z</cp:lastPrinted>
  <dcterms:created xsi:type="dcterms:W3CDTF">2023-02-15T11:34:00Z</dcterms:created>
  <dcterms:modified xsi:type="dcterms:W3CDTF">2023-02-16T08:35:00Z</dcterms:modified>
</cp:coreProperties>
</file>