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61E1A995" w:rsidR="00A3130B" w:rsidRPr="005650B5" w:rsidRDefault="00AF463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D352F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7146B4B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D352F">
        <w:rPr>
          <w:position w:val="-20"/>
          <w:sz w:val="28"/>
          <w:szCs w:val="28"/>
        </w:rPr>
        <w:t>16 декабря</w:t>
      </w:r>
      <w:r w:rsidR="00021FC0">
        <w:rPr>
          <w:position w:val="-20"/>
          <w:sz w:val="28"/>
          <w:szCs w:val="28"/>
        </w:rPr>
        <w:t xml:space="preserve"> 202</w:t>
      </w:r>
      <w:r w:rsidR="00AF463C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F463C">
        <w:rPr>
          <w:position w:val="-20"/>
          <w:sz w:val="28"/>
          <w:szCs w:val="28"/>
        </w:rPr>
        <w:t>1</w:t>
      </w:r>
      <w:r w:rsidR="006D352F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6D352F">
        <w:rPr>
          <w:position w:val="-20"/>
          <w:sz w:val="28"/>
          <w:szCs w:val="28"/>
        </w:rPr>
        <w:t>20</w:t>
      </w:r>
      <w:r w:rsidR="00575CCE">
        <w:rPr>
          <w:position w:val="-20"/>
          <w:sz w:val="28"/>
          <w:szCs w:val="28"/>
        </w:rPr>
        <w:t>5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28380B4B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6D352F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51EB56B9" w14:textId="37260EAF" w:rsidR="00575CCE" w:rsidRPr="00575CCE" w:rsidRDefault="00575CCE" w:rsidP="00575CCE">
      <w:pPr>
        <w:ind w:firstLine="709"/>
        <w:jc w:val="both"/>
        <w:rPr>
          <w:sz w:val="28"/>
          <w:szCs w:val="28"/>
        </w:rPr>
      </w:pPr>
      <w:r w:rsidRPr="00575CCE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575CCE">
        <w:rPr>
          <w:sz w:val="28"/>
          <w:szCs w:val="28"/>
        </w:rPr>
        <w:t>от 08.12.2022 и заключение о результатах публичных слушаний от 08.12.2022, Петрозаводский городской Совет</w:t>
      </w:r>
    </w:p>
    <w:p w14:paraId="4C6AD1F2" w14:textId="77777777" w:rsidR="00575CCE" w:rsidRPr="00575CCE" w:rsidRDefault="00575CCE" w:rsidP="00575CCE">
      <w:pPr>
        <w:ind w:firstLine="709"/>
        <w:jc w:val="both"/>
        <w:rPr>
          <w:sz w:val="28"/>
          <w:szCs w:val="28"/>
        </w:rPr>
      </w:pPr>
    </w:p>
    <w:p w14:paraId="3905097B" w14:textId="77777777" w:rsidR="00575CCE" w:rsidRPr="00575CCE" w:rsidRDefault="00575CCE" w:rsidP="00575CCE">
      <w:pPr>
        <w:jc w:val="both"/>
        <w:rPr>
          <w:sz w:val="28"/>
          <w:szCs w:val="28"/>
        </w:rPr>
      </w:pPr>
      <w:r w:rsidRPr="00575CCE">
        <w:rPr>
          <w:sz w:val="28"/>
          <w:szCs w:val="28"/>
        </w:rPr>
        <w:t>РЕШИЛ:</w:t>
      </w:r>
    </w:p>
    <w:p w14:paraId="114981FD" w14:textId="192F6E5D" w:rsidR="00575CCE" w:rsidRPr="00575CCE" w:rsidRDefault="00575CCE" w:rsidP="00575CCE">
      <w:pPr>
        <w:tabs>
          <w:tab w:val="left" w:pos="5387"/>
          <w:tab w:val="left" w:pos="6163"/>
          <w:tab w:val="left" w:pos="6237"/>
          <w:tab w:val="left" w:pos="6804"/>
          <w:tab w:val="left" w:pos="7513"/>
        </w:tabs>
        <w:ind w:right="-143" w:firstLine="709"/>
        <w:jc w:val="both"/>
        <w:rPr>
          <w:sz w:val="28"/>
          <w:szCs w:val="28"/>
        </w:rPr>
      </w:pPr>
      <w:r w:rsidRPr="00575CCE">
        <w:rPr>
          <w:sz w:val="28"/>
          <w:szCs w:val="28"/>
        </w:rPr>
        <w:t>Внести следующие изменения в статью 51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округа»:</w:t>
      </w:r>
    </w:p>
    <w:p w14:paraId="1FB8A5F5" w14:textId="77777777" w:rsidR="003B6657" w:rsidRDefault="00575CCE" w:rsidP="00575CCE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575CCE">
        <w:rPr>
          <w:sz w:val="28"/>
          <w:szCs w:val="28"/>
        </w:rPr>
        <w:t xml:space="preserve">- Столбец «Условно разрешенные виды использования» </w:t>
      </w:r>
      <w:r w:rsidRPr="00575CCE">
        <w:rPr>
          <w:rFonts w:eastAsiaTheme="minorHAnsi"/>
          <w:sz w:val="28"/>
          <w:szCs w:val="28"/>
          <w:lang w:eastAsia="en-US"/>
        </w:rPr>
        <w:t xml:space="preserve">таблицы </w:t>
      </w:r>
      <w:r w:rsidRPr="00575CCE">
        <w:rPr>
          <w:sz w:val="28"/>
          <w:szCs w:val="28"/>
        </w:rPr>
        <w:t>д</w:t>
      </w:r>
      <w:r w:rsidRPr="00575CCE">
        <w:rPr>
          <w:rFonts w:eastAsiaTheme="minorHAnsi"/>
          <w:sz w:val="28"/>
          <w:szCs w:val="28"/>
          <w:lang w:eastAsia="en-US"/>
        </w:rPr>
        <w:t>ополнить словами</w:t>
      </w:r>
      <w:r w:rsidR="003B6657">
        <w:rPr>
          <w:rFonts w:eastAsiaTheme="minorHAnsi"/>
          <w:sz w:val="28"/>
          <w:szCs w:val="28"/>
          <w:lang w:eastAsia="en-US"/>
        </w:rPr>
        <w:t>:</w:t>
      </w:r>
    </w:p>
    <w:p w14:paraId="4C0C7344" w14:textId="09C36CCB" w:rsidR="00575CCE" w:rsidRPr="00575CCE" w:rsidRDefault="00575CCE" w:rsidP="00575CCE">
      <w:pPr>
        <w:autoSpaceDE w:val="0"/>
        <w:autoSpaceDN w:val="0"/>
        <w:adjustRightInd w:val="0"/>
        <w:ind w:right="-143" w:firstLine="709"/>
        <w:jc w:val="both"/>
        <w:rPr>
          <w:rFonts w:eastAsia="Calibri"/>
          <w:sz w:val="28"/>
          <w:szCs w:val="28"/>
        </w:rPr>
      </w:pPr>
      <w:r w:rsidRPr="00575CCE">
        <w:rPr>
          <w:rFonts w:eastAsia="Calibri"/>
          <w:sz w:val="28"/>
          <w:szCs w:val="28"/>
        </w:rPr>
        <w:t xml:space="preserve">«- Автомобилестроительная промышленность (6.2.1); </w:t>
      </w:r>
    </w:p>
    <w:p w14:paraId="14AEE5ED" w14:textId="2931517C" w:rsidR="00575CCE" w:rsidRPr="00575CCE" w:rsidRDefault="00575CCE" w:rsidP="00575CCE">
      <w:pPr>
        <w:autoSpaceDE w:val="0"/>
        <w:autoSpaceDN w:val="0"/>
        <w:adjustRightInd w:val="0"/>
        <w:ind w:right="-143" w:firstLine="709"/>
        <w:jc w:val="both"/>
        <w:rPr>
          <w:rFonts w:eastAsia="Calibri"/>
          <w:sz w:val="28"/>
          <w:szCs w:val="28"/>
        </w:rPr>
      </w:pPr>
      <w:r w:rsidRPr="00575CCE">
        <w:rPr>
          <w:rFonts w:eastAsia="Calibri"/>
          <w:sz w:val="28"/>
          <w:szCs w:val="28"/>
        </w:rPr>
        <w:t>- Осуществление религиозных обрядов (3.7.1)».</w:t>
      </w:r>
    </w:p>
    <w:p w14:paraId="3CFE60ED" w14:textId="77777777" w:rsidR="007934FD" w:rsidRPr="00F730D6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15634B75" w:rsidR="00434145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45693A" w14:paraId="2CC98AA3" w14:textId="77777777" w:rsidTr="0045693A">
        <w:tc>
          <w:tcPr>
            <w:tcW w:w="4536" w:type="dxa"/>
          </w:tcPr>
          <w:p w14:paraId="2213A341" w14:textId="77777777" w:rsidR="0045693A" w:rsidRDefault="0045693A">
            <w:pPr>
              <w:tabs>
                <w:tab w:val="left" w:pos="142"/>
              </w:tabs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Петрозаводского городского Совета</w:t>
            </w:r>
          </w:p>
          <w:p w14:paraId="666AC3E3" w14:textId="77777777" w:rsidR="0045693A" w:rsidRDefault="0045693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  <w:p w14:paraId="28E9BC0D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29DFF75F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1021B74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Петрозаводского </w:t>
            </w:r>
          </w:p>
          <w:p w14:paraId="7880E85F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округа</w:t>
            </w:r>
          </w:p>
          <w:p w14:paraId="045F6C9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BD59BDE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В.К. Любарский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49500E4F" w14:textId="1FE73FD3" w:rsidR="00021FC0" w:rsidRPr="007A661F" w:rsidRDefault="00021FC0" w:rsidP="00F730D6">
      <w:pPr>
        <w:ind w:left="4820" w:firstLine="142"/>
        <w:rPr>
          <w:sz w:val="28"/>
          <w:szCs w:val="28"/>
        </w:rPr>
      </w:pPr>
    </w:p>
    <w:sectPr w:rsidR="00021FC0" w:rsidRPr="007A661F" w:rsidSect="001F2DB0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BAFB" w14:textId="77777777" w:rsidR="00112BB7" w:rsidRDefault="00112BB7" w:rsidP="00DB42D8">
      <w:r>
        <w:separator/>
      </w:r>
    </w:p>
  </w:endnote>
  <w:endnote w:type="continuationSeparator" w:id="0">
    <w:p w14:paraId="213E8AFE" w14:textId="77777777" w:rsidR="00112BB7" w:rsidRDefault="00112BB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AD9D" w14:textId="77777777" w:rsidR="00112BB7" w:rsidRDefault="00112BB7" w:rsidP="00DB42D8">
      <w:r>
        <w:separator/>
      </w:r>
    </w:p>
  </w:footnote>
  <w:footnote w:type="continuationSeparator" w:id="0">
    <w:p w14:paraId="6FF82DC5" w14:textId="77777777" w:rsidR="00112BB7" w:rsidRDefault="00112BB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A56EA"/>
    <w:rsid w:val="000B6B19"/>
    <w:rsid w:val="00112BB7"/>
    <w:rsid w:val="001170A5"/>
    <w:rsid w:val="001270C3"/>
    <w:rsid w:val="00160969"/>
    <w:rsid w:val="0016197E"/>
    <w:rsid w:val="00171D29"/>
    <w:rsid w:val="001A2AFB"/>
    <w:rsid w:val="001B7843"/>
    <w:rsid w:val="001F18AD"/>
    <w:rsid w:val="001F2DB0"/>
    <w:rsid w:val="00234A2D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9286B"/>
    <w:rsid w:val="00394B70"/>
    <w:rsid w:val="003A6967"/>
    <w:rsid w:val="003B0529"/>
    <w:rsid w:val="003B6657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D352F"/>
    <w:rsid w:val="006F4927"/>
    <w:rsid w:val="00700AB6"/>
    <w:rsid w:val="00715227"/>
    <w:rsid w:val="00727744"/>
    <w:rsid w:val="007450DC"/>
    <w:rsid w:val="00770575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69AA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A3DC3"/>
    <w:rsid w:val="00D0609D"/>
    <w:rsid w:val="00D1036B"/>
    <w:rsid w:val="00D3099E"/>
    <w:rsid w:val="00D53F88"/>
    <w:rsid w:val="00DA3E56"/>
    <w:rsid w:val="00DB42D8"/>
    <w:rsid w:val="00DD14E1"/>
    <w:rsid w:val="00E024FE"/>
    <w:rsid w:val="00E256DF"/>
    <w:rsid w:val="00E9128C"/>
    <w:rsid w:val="00EC4519"/>
    <w:rsid w:val="00F136F6"/>
    <w:rsid w:val="00F1481D"/>
    <w:rsid w:val="00F443BA"/>
    <w:rsid w:val="00F4617E"/>
    <w:rsid w:val="00F5126B"/>
    <w:rsid w:val="00F730D6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2021-11-25T10:54:00Z</cp:lastPrinted>
  <dcterms:created xsi:type="dcterms:W3CDTF">2022-12-15T09:14:00Z</dcterms:created>
  <dcterms:modified xsi:type="dcterms:W3CDTF">2022-12-15T09:30:00Z</dcterms:modified>
</cp:coreProperties>
</file>