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110CC674" w:rsidR="00A3130B" w:rsidRPr="005650B5" w:rsidRDefault="00F7428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44BCB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51B5D0F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44BCB">
        <w:rPr>
          <w:position w:val="-20"/>
          <w:sz w:val="28"/>
          <w:szCs w:val="28"/>
        </w:rPr>
        <w:t>16 сентября</w:t>
      </w:r>
      <w:r w:rsidR="007E1F7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74284">
        <w:rPr>
          <w:position w:val="-20"/>
          <w:sz w:val="28"/>
          <w:szCs w:val="28"/>
        </w:rPr>
        <w:t>1</w:t>
      </w:r>
      <w:r w:rsidR="00344BCB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9174AB">
        <w:rPr>
          <w:position w:val="-20"/>
          <w:sz w:val="28"/>
          <w:szCs w:val="28"/>
        </w:rPr>
        <w:t>1</w:t>
      </w:r>
      <w:r w:rsidR="00344BCB">
        <w:rPr>
          <w:position w:val="-20"/>
          <w:sz w:val="28"/>
          <w:szCs w:val="28"/>
        </w:rPr>
        <w:t>55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1820DA5" w14:textId="77777777" w:rsidR="00344BCB" w:rsidRDefault="00344BCB" w:rsidP="00344BCB">
      <w:pPr>
        <w:pStyle w:val="2"/>
        <w:suppressAutoHyphens/>
        <w:jc w:val="center"/>
        <w:rPr>
          <w:b/>
          <w:sz w:val="28"/>
          <w:szCs w:val="28"/>
        </w:rPr>
      </w:pPr>
      <w:r w:rsidRPr="00A24FD8">
        <w:rPr>
          <w:b/>
          <w:sz w:val="28"/>
          <w:szCs w:val="28"/>
        </w:rPr>
        <w:t xml:space="preserve">Об утверждении Правил определения </w:t>
      </w:r>
    </w:p>
    <w:p w14:paraId="1DF31286" w14:textId="55526CB3" w:rsidR="00344BCB" w:rsidRDefault="00344BCB" w:rsidP="00344BCB">
      <w:pPr>
        <w:pStyle w:val="2"/>
        <w:suppressAutoHyphens/>
        <w:jc w:val="center"/>
        <w:rPr>
          <w:b/>
          <w:sz w:val="28"/>
          <w:szCs w:val="28"/>
        </w:rPr>
      </w:pPr>
      <w:r w:rsidRPr="00A24FD8">
        <w:rPr>
          <w:b/>
          <w:sz w:val="28"/>
          <w:szCs w:val="28"/>
        </w:rPr>
        <w:t xml:space="preserve">размера выплат, связанных с командированием на территории </w:t>
      </w:r>
    </w:p>
    <w:p w14:paraId="3C8BFAA6" w14:textId="77777777" w:rsidR="00344BCB" w:rsidRDefault="00344BCB" w:rsidP="00344BCB">
      <w:pPr>
        <w:pStyle w:val="2"/>
        <w:suppressAutoHyphens/>
        <w:jc w:val="center"/>
        <w:rPr>
          <w:b/>
          <w:sz w:val="28"/>
          <w:szCs w:val="28"/>
        </w:rPr>
      </w:pPr>
      <w:r w:rsidRPr="00A24FD8">
        <w:rPr>
          <w:b/>
          <w:sz w:val="28"/>
          <w:szCs w:val="28"/>
        </w:rPr>
        <w:t>Донецкой Народной Республики, Луганской Народной Республики</w:t>
      </w:r>
    </w:p>
    <w:p w14:paraId="55AA7DD0" w14:textId="77777777" w:rsidR="00344BCB" w:rsidRDefault="00344BCB" w:rsidP="00344BCB">
      <w:pPr>
        <w:pStyle w:val="2"/>
        <w:suppressAutoHyphens/>
        <w:jc w:val="center"/>
        <w:rPr>
          <w:b/>
          <w:sz w:val="28"/>
          <w:szCs w:val="28"/>
        </w:rPr>
      </w:pPr>
      <w:r w:rsidRPr="00A24FD8">
        <w:rPr>
          <w:b/>
          <w:sz w:val="28"/>
          <w:szCs w:val="28"/>
        </w:rPr>
        <w:t xml:space="preserve">и иные территории, нуждающиеся в обеспечении </w:t>
      </w:r>
    </w:p>
    <w:p w14:paraId="1DFE546A" w14:textId="18B793B6" w:rsidR="00344BCB" w:rsidRDefault="00344BCB" w:rsidP="00344BCB">
      <w:pPr>
        <w:pStyle w:val="2"/>
        <w:suppressAutoHyphens/>
        <w:jc w:val="center"/>
        <w:rPr>
          <w:b/>
          <w:sz w:val="28"/>
          <w:szCs w:val="28"/>
        </w:rPr>
      </w:pPr>
      <w:r w:rsidRPr="00A24FD8">
        <w:rPr>
          <w:b/>
          <w:sz w:val="28"/>
          <w:szCs w:val="28"/>
        </w:rPr>
        <w:t>жизнедеятельности населения и восстановлении</w:t>
      </w:r>
    </w:p>
    <w:p w14:paraId="40F93136" w14:textId="08A98675" w:rsidR="00344BCB" w:rsidRPr="006749B2" w:rsidRDefault="00344BCB" w:rsidP="00344BCB">
      <w:pPr>
        <w:pStyle w:val="2"/>
        <w:suppressAutoHyphens/>
        <w:jc w:val="center"/>
        <w:rPr>
          <w:b/>
          <w:sz w:val="28"/>
          <w:szCs w:val="28"/>
        </w:rPr>
      </w:pPr>
      <w:r w:rsidRPr="00A24FD8">
        <w:rPr>
          <w:b/>
          <w:sz w:val="28"/>
          <w:szCs w:val="28"/>
        </w:rPr>
        <w:t>объектов инфраструктуры</w:t>
      </w:r>
      <w:bookmarkStart w:id="0" w:name="_Hlk108105930"/>
      <w:r w:rsidRPr="006749B2">
        <w:rPr>
          <w:b/>
          <w:sz w:val="28"/>
          <w:szCs w:val="28"/>
        </w:rPr>
        <w:t xml:space="preserve"> </w:t>
      </w:r>
      <w:bookmarkEnd w:id="0"/>
    </w:p>
    <w:p w14:paraId="32E1C221" w14:textId="77777777" w:rsidR="00344BCB" w:rsidRDefault="00344BCB" w:rsidP="00344BCB">
      <w:pPr>
        <w:pStyle w:val="2"/>
        <w:suppressAutoHyphens/>
        <w:jc w:val="center"/>
        <w:rPr>
          <w:sz w:val="28"/>
          <w:szCs w:val="28"/>
        </w:rPr>
      </w:pPr>
    </w:p>
    <w:p w14:paraId="19E139D7" w14:textId="77777777" w:rsidR="00344BCB" w:rsidRPr="00A24FD8" w:rsidRDefault="00344BCB" w:rsidP="00344BCB">
      <w:pPr>
        <w:pStyle w:val="2"/>
        <w:suppressAutoHyphens/>
        <w:jc w:val="center"/>
        <w:rPr>
          <w:sz w:val="28"/>
          <w:szCs w:val="28"/>
        </w:rPr>
      </w:pPr>
    </w:p>
    <w:p w14:paraId="7074BC61" w14:textId="4886B354" w:rsidR="00344BCB" w:rsidRPr="00A24FD8" w:rsidRDefault="00344BCB" w:rsidP="00344BCB">
      <w:pPr>
        <w:pStyle w:val="2"/>
        <w:suppressAutoHyphens/>
        <w:ind w:firstLine="709"/>
        <w:jc w:val="both"/>
        <w:rPr>
          <w:sz w:val="28"/>
          <w:szCs w:val="28"/>
        </w:rPr>
      </w:pPr>
      <w:r w:rsidRPr="00A24FD8">
        <w:rPr>
          <w:sz w:val="28"/>
          <w:szCs w:val="28"/>
        </w:rPr>
        <w:t>В соответствии с Постановлением Правительства Российской Федерации от 14.05.2022 № 877 «Об отдельных вопросах обеспечения гарантий, связанных</w:t>
      </w:r>
      <w:r>
        <w:rPr>
          <w:sz w:val="28"/>
          <w:szCs w:val="28"/>
        </w:rPr>
        <w:t xml:space="preserve"> </w:t>
      </w:r>
      <w:r w:rsidRPr="00A24FD8">
        <w:rPr>
          <w:sz w:val="28"/>
          <w:szCs w:val="28"/>
        </w:rPr>
        <w:t xml:space="preserve">с командированием на территории Донецкой Народной Республики и Луганской Народной Республики федеральных государственных гражданских служащих и отдельных категорий работников», Постановлением Правительства Российской Федерации от 17.06.2022 № 1099 «Об утверждении Правил определения размера выплат, связанных с командированием на территории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инфраструктуры, отдельных категорий работников, и внесении изменения в постановление Правительства Российской Федерации от 14 мая 2022 г. </w:t>
      </w:r>
      <w:r>
        <w:rPr>
          <w:sz w:val="28"/>
          <w:szCs w:val="28"/>
        </w:rPr>
        <w:t>№</w:t>
      </w:r>
      <w:r w:rsidRPr="00A24FD8">
        <w:rPr>
          <w:sz w:val="28"/>
          <w:szCs w:val="28"/>
        </w:rPr>
        <w:t xml:space="preserve"> 877», Петрозаводский городской Совет </w:t>
      </w:r>
    </w:p>
    <w:p w14:paraId="496BB5D2" w14:textId="77777777" w:rsidR="00344BCB" w:rsidRDefault="00344BCB" w:rsidP="00344BCB">
      <w:pPr>
        <w:pStyle w:val="2"/>
        <w:suppressAutoHyphens/>
        <w:jc w:val="both"/>
        <w:rPr>
          <w:sz w:val="28"/>
          <w:szCs w:val="28"/>
        </w:rPr>
      </w:pPr>
    </w:p>
    <w:p w14:paraId="442B1860" w14:textId="77777777" w:rsidR="00344BCB" w:rsidRPr="00A24FD8" w:rsidRDefault="00344BCB" w:rsidP="00344BCB">
      <w:pPr>
        <w:pStyle w:val="2"/>
        <w:suppressAutoHyphens/>
        <w:jc w:val="both"/>
        <w:rPr>
          <w:sz w:val="28"/>
          <w:szCs w:val="28"/>
        </w:rPr>
      </w:pPr>
      <w:r w:rsidRPr="00A24FD8">
        <w:rPr>
          <w:sz w:val="28"/>
          <w:szCs w:val="28"/>
        </w:rPr>
        <w:t>РЕШИЛ:</w:t>
      </w:r>
    </w:p>
    <w:p w14:paraId="4452E19B" w14:textId="77777777" w:rsidR="00344BCB" w:rsidRPr="00A24FD8" w:rsidRDefault="00344BCB" w:rsidP="00344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FD8">
        <w:rPr>
          <w:sz w:val="28"/>
          <w:szCs w:val="28"/>
        </w:rPr>
        <w:t>1. Утвердить Правила определения размера выплат, связанных с командированием на территории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инфраструктуры</w:t>
      </w:r>
      <w:r w:rsidRPr="00CF05E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(прилагаются)</w:t>
      </w:r>
      <w:r w:rsidRPr="00A24FD8">
        <w:rPr>
          <w:sz w:val="28"/>
          <w:szCs w:val="28"/>
        </w:rPr>
        <w:t>.</w:t>
      </w:r>
    </w:p>
    <w:p w14:paraId="3AA5E322" w14:textId="77777777" w:rsidR="00344BCB" w:rsidRPr="00790A7B" w:rsidRDefault="00344BCB" w:rsidP="00344BCB">
      <w:pPr>
        <w:pStyle w:val="2"/>
        <w:suppressAutoHyphens/>
        <w:ind w:firstLine="709"/>
        <w:jc w:val="both"/>
        <w:rPr>
          <w:sz w:val="28"/>
          <w:szCs w:val="28"/>
        </w:rPr>
      </w:pPr>
      <w:r w:rsidRPr="00A24FD8">
        <w:rPr>
          <w:sz w:val="28"/>
          <w:szCs w:val="28"/>
        </w:rPr>
        <w:lastRenderedPageBreak/>
        <w:t xml:space="preserve">2. Установить, что </w:t>
      </w:r>
      <w:r>
        <w:rPr>
          <w:sz w:val="28"/>
          <w:szCs w:val="28"/>
        </w:rPr>
        <w:t>ф</w:t>
      </w:r>
      <w:r w:rsidRPr="00790A7B">
        <w:rPr>
          <w:sz w:val="28"/>
          <w:szCs w:val="28"/>
        </w:rPr>
        <w:t>инансовое обеспечение расходов, связанных с реализацией Правил</w:t>
      </w:r>
      <w:r>
        <w:rPr>
          <w:sz w:val="28"/>
          <w:szCs w:val="28"/>
        </w:rPr>
        <w:t xml:space="preserve"> </w:t>
      </w:r>
      <w:r w:rsidRPr="00A24FD8">
        <w:rPr>
          <w:sz w:val="28"/>
          <w:szCs w:val="28"/>
        </w:rPr>
        <w:t>определения размера выплат, связанных с командированием на территории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инфраструктуры</w:t>
      </w:r>
      <w:r w:rsidRPr="00790A7B">
        <w:rPr>
          <w:sz w:val="28"/>
          <w:szCs w:val="28"/>
        </w:rPr>
        <w:t xml:space="preserve">, осуществляется за счет и в пределах бюджетных ассигнований, предусмотренных в бюджете Петрозаводского городского округа на </w:t>
      </w:r>
      <w:r>
        <w:rPr>
          <w:sz w:val="28"/>
          <w:szCs w:val="28"/>
        </w:rPr>
        <w:t xml:space="preserve">соответствующий </w:t>
      </w:r>
      <w:r w:rsidRPr="00790A7B">
        <w:rPr>
          <w:sz w:val="28"/>
          <w:szCs w:val="28"/>
        </w:rPr>
        <w:t>финансовый год.</w:t>
      </w:r>
    </w:p>
    <w:p w14:paraId="687E1117" w14:textId="77777777" w:rsidR="00F74284" w:rsidRDefault="00F74284" w:rsidP="00F74284">
      <w:pPr>
        <w:jc w:val="both"/>
        <w:rPr>
          <w:sz w:val="28"/>
          <w:szCs w:val="28"/>
        </w:rPr>
      </w:pP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7777777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165392">
      <w:headerReference w:type="default" r:id="rId9"/>
      <w:pgSz w:w="11906" w:h="16838"/>
      <w:pgMar w:top="1134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22E8" w14:textId="77777777" w:rsidR="00403BBE" w:rsidRDefault="00403BBE" w:rsidP="00DB42D8">
      <w:r>
        <w:separator/>
      </w:r>
    </w:p>
  </w:endnote>
  <w:endnote w:type="continuationSeparator" w:id="0">
    <w:p w14:paraId="364E2D85" w14:textId="77777777" w:rsidR="00403BBE" w:rsidRDefault="00403BB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E5F6" w14:textId="77777777" w:rsidR="00403BBE" w:rsidRDefault="00403BBE" w:rsidP="00DB42D8">
      <w:r>
        <w:separator/>
      </w:r>
    </w:p>
  </w:footnote>
  <w:footnote w:type="continuationSeparator" w:id="0">
    <w:p w14:paraId="7141B9FF" w14:textId="77777777" w:rsidR="00403BBE" w:rsidRDefault="00403BB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16C2DCC"/>
    <w:multiLevelType w:val="hybridMultilevel"/>
    <w:tmpl w:val="A1A601FA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6167919">
    <w:abstractNumId w:val="0"/>
  </w:num>
  <w:num w:numId="2" w16cid:durableId="1701972512">
    <w:abstractNumId w:val="2"/>
  </w:num>
  <w:num w:numId="3" w16cid:durableId="583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2141"/>
    <w:rsid w:val="00011C45"/>
    <w:rsid w:val="00021FA9"/>
    <w:rsid w:val="0006470B"/>
    <w:rsid w:val="000A6D27"/>
    <w:rsid w:val="000B20A5"/>
    <w:rsid w:val="000B6B19"/>
    <w:rsid w:val="00124301"/>
    <w:rsid w:val="00165392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25B87"/>
    <w:rsid w:val="002A0C11"/>
    <w:rsid w:val="002A55C3"/>
    <w:rsid w:val="002E56D8"/>
    <w:rsid w:val="00306FD9"/>
    <w:rsid w:val="0031489C"/>
    <w:rsid w:val="00322690"/>
    <w:rsid w:val="003375EF"/>
    <w:rsid w:val="00344BCB"/>
    <w:rsid w:val="00345E0A"/>
    <w:rsid w:val="00353F16"/>
    <w:rsid w:val="00363F54"/>
    <w:rsid w:val="00394B70"/>
    <w:rsid w:val="003A2202"/>
    <w:rsid w:val="00403BBE"/>
    <w:rsid w:val="00426DA3"/>
    <w:rsid w:val="0043003C"/>
    <w:rsid w:val="004473FF"/>
    <w:rsid w:val="00465352"/>
    <w:rsid w:val="0049352F"/>
    <w:rsid w:val="004A6DBE"/>
    <w:rsid w:val="004B64AB"/>
    <w:rsid w:val="004E1F0E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E1F77"/>
    <w:rsid w:val="007F0585"/>
    <w:rsid w:val="00812E50"/>
    <w:rsid w:val="00860C8D"/>
    <w:rsid w:val="008C3D82"/>
    <w:rsid w:val="008F2980"/>
    <w:rsid w:val="00916B75"/>
    <w:rsid w:val="009174AB"/>
    <w:rsid w:val="00922792"/>
    <w:rsid w:val="00943820"/>
    <w:rsid w:val="009C2C77"/>
    <w:rsid w:val="00A1221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67CD5"/>
    <w:rsid w:val="00B8642A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96515"/>
    <w:rsid w:val="00DA2739"/>
    <w:rsid w:val="00DB42D8"/>
    <w:rsid w:val="00DF345E"/>
    <w:rsid w:val="00E0622E"/>
    <w:rsid w:val="00E60662"/>
    <w:rsid w:val="00E8011C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5011A"/>
    <w:rsid w:val="00F74284"/>
    <w:rsid w:val="00F8579E"/>
    <w:rsid w:val="00FF0E44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9174AB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10</cp:revision>
  <cp:lastPrinted>2022-03-30T09:46:00Z</cp:lastPrinted>
  <dcterms:created xsi:type="dcterms:W3CDTF">2021-12-16T09:32:00Z</dcterms:created>
  <dcterms:modified xsi:type="dcterms:W3CDTF">2022-09-14T13:18:00Z</dcterms:modified>
</cp:coreProperties>
</file>