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CD9" w14:textId="77777777" w:rsidR="00885C31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14:paraId="24D2C4B7" w14:textId="77777777" w:rsidR="00885C31" w:rsidRPr="000E7BF0" w:rsidRDefault="00885C31" w:rsidP="003F60D0">
      <w:pPr>
        <w:ind w:firstLine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44D158D4" w14:textId="49BB6DE4" w:rsidR="00885C31" w:rsidRDefault="00885C31" w:rsidP="003F60D0">
      <w:pPr>
        <w:ind w:firstLine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234299">
        <w:rPr>
          <w:position w:val="-20"/>
          <w:sz w:val="28"/>
          <w:szCs w:val="28"/>
        </w:rPr>
        <w:t>2</w:t>
      </w:r>
      <w:r w:rsidR="00493370">
        <w:rPr>
          <w:position w:val="-20"/>
          <w:sz w:val="28"/>
          <w:szCs w:val="28"/>
        </w:rPr>
        <w:t>6</w:t>
      </w:r>
      <w:r w:rsidR="00234299">
        <w:rPr>
          <w:position w:val="-20"/>
          <w:sz w:val="28"/>
          <w:szCs w:val="28"/>
        </w:rPr>
        <w:t xml:space="preserve"> </w:t>
      </w:r>
      <w:r w:rsidR="00493370">
        <w:rPr>
          <w:position w:val="-20"/>
          <w:sz w:val="28"/>
          <w:szCs w:val="28"/>
        </w:rPr>
        <w:t>августа</w:t>
      </w:r>
      <w:r w:rsidR="00234299">
        <w:rPr>
          <w:position w:val="-20"/>
          <w:sz w:val="28"/>
          <w:szCs w:val="28"/>
        </w:rPr>
        <w:t xml:space="preserve"> 2022</w:t>
      </w:r>
      <w:r w:rsidRPr="005650B5">
        <w:rPr>
          <w:position w:val="-20"/>
          <w:sz w:val="28"/>
          <w:szCs w:val="28"/>
        </w:rPr>
        <w:t xml:space="preserve"> г. № 2</w:t>
      </w:r>
      <w:r w:rsidR="00234299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493370">
        <w:rPr>
          <w:position w:val="-20"/>
          <w:sz w:val="28"/>
          <w:szCs w:val="28"/>
        </w:rPr>
        <w:t>10</w:t>
      </w:r>
      <w:r w:rsidRPr="005650B5">
        <w:rPr>
          <w:position w:val="-20"/>
          <w:sz w:val="28"/>
          <w:szCs w:val="28"/>
        </w:rPr>
        <w:t>-</w:t>
      </w:r>
      <w:r w:rsidR="00493370">
        <w:rPr>
          <w:position w:val="-20"/>
          <w:sz w:val="28"/>
          <w:szCs w:val="28"/>
        </w:rPr>
        <w:t>13</w:t>
      </w:r>
      <w:r w:rsidR="009D7F34">
        <w:rPr>
          <w:position w:val="-20"/>
          <w:sz w:val="28"/>
          <w:szCs w:val="28"/>
        </w:rPr>
        <w:t>2</w:t>
      </w:r>
    </w:p>
    <w:p w14:paraId="2E498745" w14:textId="77777777" w:rsidR="00885C31" w:rsidRDefault="00885C31" w:rsidP="003F60D0">
      <w:pPr>
        <w:ind w:firstLine="10206"/>
        <w:jc w:val="both"/>
        <w:rPr>
          <w:sz w:val="28"/>
          <w:szCs w:val="28"/>
        </w:rPr>
      </w:pPr>
    </w:p>
    <w:p w14:paraId="55D73C21" w14:textId="77777777" w:rsidR="00885C31" w:rsidRDefault="00885C31" w:rsidP="003F60D0">
      <w:pPr>
        <w:rPr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710"/>
        <w:gridCol w:w="2410"/>
        <w:gridCol w:w="2336"/>
        <w:gridCol w:w="1696"/>
        <w:gridCol w:w="1780"/>
        <w:gridCol w:w="5245"/>
      </w:tblGrid>
      <w:tr w:rsidR="00493370" w:rsidRPr="00493370" w14:paraId="7B2B9D34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7BB6349B" w14:textId="77777777" w:rsidR="00493370" w:rsidRPr="00493370" w:rsidRDefault="00493370" w:rsidP="00A1588B">
            <w:pPr>
              <w:jc w:val="center"/>
              <w:rPr>
                <w:b/>
                <w:bCs/>
                <w:sz w:val="18"/>
                <w:szCs w:val="18"/>
              </w:rPr>
            </w:pPr>
            <w:r w:rsidRPr="0049337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10" w:type="dxa"/>
            <w:shd w:val="clear" w:color="auto" w:fill="auto"/>
            <w:hideMark/>
          </w:tcPr>
          <w:p w14:paraId="180D1D2A" w14:textId="77777777" w:rsidR="00493370" w:rsidRPr="00493370" w:rsidRDefault="00493370" w:rsidP="00A1588B">
            <w:pPr>
              <w:jc w:val="center"/>
              <w:rPr>
                <w:b/>
                <w:bCs/>
                <w:sz w:val="18"/>
                <w:szCs w:val="18"/>
              </w:rPr>
            </w:pPr>
            <w:r w:rsidRPr="00493370">
              <w:rPr>
                <w:b/>
                <w:bCs/>
                <w:sz w:val="18"/>
                <w:szCs w:val="18"/>
              </w:rPr>
              <w:t>ФИО депутата/округ</w:t>
            </w:r>
          </w:p>
        </w:tc>
        <w:tc>
          <w:tcPr>
            <w:tcW w:w="2410" w:type="dxa"/>
            <w:shd w:val="clear" w:color="auto" w:fill="auto"/>
            <w:hideMark/>
          </w:tcPr>
          <w:p w14:paraId="4A249BAA" w14:textId="77777777" w:rsidR="00493370" w:rsidRPr="00493370" w:rsidRDefault="00493370" w:rsidP="00A1588B">
            <w:pPr>
              <w:rPr>
                <w:b/>
                <w:bCs/>
                <w:sz w:val="18"/>
                <w:szCs w:val="18"/>
              </w:rPr>
            </w:pPr>
            <w:r w:rsidRPr="00493370">
              <w:rPr>
                <w:b/>
                <w:bCs/>
                <w:sz w:val="18"/>
                <w:szCs w:val="18"/>
              </w:rPr>
              <w:t>Просьбы, предложения избирателей (наказы)</w:t>
            </w:r>
          </w:p>
        </w:tc>
        <w:tc>
          <w:tcPr>
            <w:tcW w:w="2336" w:type="dxa"/>
            <w:shd w:val="clear" w:color="auto" w:fill="auto"/>
            <w:hideMark/>
          </w:tcPr>
          <w:p w14:paraId="7974A691" w14:textId="77777777" w:rsidR="00493370" w:rsidRPr="00493370" w:rsidRDefault="00493370" w:rsidP="00A1588B">
            <w:pPr>
              <w:jc w:val="center"/>
              <w:rPr>
                <w:b/>
                <w:bCs/>
                <w:sz w:val="18"/>
                <w:szCs w:val="18"/>
              </w:rPr>
            </w:pPr>
            <w:r w:rsidRPr="00493370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1696" w:type="dxa"/>
            <w:shd w:val="clear" w:color="auto" w:fill="auto"/>
            <w:hideMark/>
          </w:tcPr>
          <w:p w14:paraId="0B26F267" w14:textId="77777777" w:rsidR="00493370" w:rsidRPr="00493370" w:rsidRDefault="00493370" w:rsidP="00A1588B">
            <w:pPr>
              <w:jc w:val="center"/>
              <w:rPr>
                <w:b/>
                <w:bCs/>
                <w:sz w:val="18"/>
                <w:szCs w:val="18"/>
              </w:rPr>
            </w:pPr>
            <w:r w:rsidRPr="00493370">
              <w:rPr>
                <w:b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1780" w:type="dxa"/>
            <w:shd w:val="clear" w:color="auto" w:fill="auto"/>
            <w:hideMark/>
          </w:tcPr>
          <w:p w14:paraId="702E1848" w14:textId="77777777" w:rsidR="00493370" w:rsidRPr="00493370" w:rsidRDefault="00493370" w:rsidP="00A1588B">
            <w:pPr>
              <w:jc w:val="center"/>
              <w:rPr>
                <w:b/>
                <w:bCs/>
                <w:sz w:val="18"/>
                <w:szCs w:val="18"/>
              </w:rPr>
            </w:pPr>
            <w:r w:rsidRPr="00493370">
              <w:rPr>
                <w:b/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5245" w:type="dxa"/>
            <w:shd w:val="clear" w:color="auto" w:fill="auto"/>
            <w:hideMark/>
          </w:tcPr>
          <w:p w14:paraId="33666B35" w14:textId="77777777" w:rsidR="00493370" w:rsidRPr="00493370" w:rsidRDefault="00493370" w:rsidP="00A1588B">
            <w:pPr>
              <w:rPr>
                <w:b/>
                <w:bCs/>
                <w:sz w:val="18"/>
                <w:szCs w:val="18"/>
              </w:rPr>
            </w:pPr>
            <w:r w:rsidRPr="00493370">
              <w:rPr>
                <w:b/>
                <w:bCs/>
                <w:sz w:val="18"/>
                <w:szCs w:val="18"/>
              </w:rPr>
              <w:t>Перечень мероприятий по выполнению наказов избирателей и объемы денежных средств, необходимых для их выполнения</w:t>
            </w:r>
          </w:p>
        </w:tc>
      </w:tr>
      <w:tr w:rsidR="00493370" w:rsidRPr="00493370" w14:paraId="7D8971D6" w14:textId="77777777" w:rsidTr="00A1588B">
        <w:trPr>
          <w:trHeight w:val="884"/>
        </w:trPr>
        <w:tc>
          <w:tcPr>
            <w:tcW w:w="700" w:type="dxa"/>
            <w:shd w:val="clear" w:color="auto" w:fill="auto"/>
            <w:hideMark/>
          </w:tcPr>
          <w:p w14:paraId="533AC2A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204</w:t>
            </w:r>
          </w:p>
        </w:tc>
        <w:tc>
          <w:tcPr>
            <w:tcW w:w="1710" w:type="dxa"/>
            <w:shd w:val="clear" w:color="auto" w:fill="auto"/>
            <w:hideMark/>
          </w:tcPr>
          <w:p w14:paraId="1049ACA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5 округ - Везикова Наталья Николаевна</w:t>
            </w:r>
          </w:p>
        </w:tc>
        <w:tc>
          <w:tcPr>
            <w:tcW w:w="2410" w:type="dxa"/>
            <w:shd w:val="clear" w:color="auto" w:fill="auto"/>
            <w:hideMark/>
          </w:tcPr>
          <w:p w14:paraId="75722AEE" w14:textId="77777777" w:rsidR="00493370" w:rsidRPr="00493370" w:rsidRDefault="00493370" w:rsidP="00A1588B">
            <w:pPr>
              <w:jc w:val="both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Посадить кусты и деревья на перекрёстке ул. Ровио - </w:t>
            </w:r>
            <w:r w:rsidRPr="00493370">
              <w:rPr>
                <w:sz w:val="18"/>
                <w:szCs w:val="18"/>
              </w:rPr>
              <w:br/>
              <w:t xml:space="preserve">ул. Сортавальская вдоль дома </w:t>
            </w:r>
            <w:r w:rsidRPr="00493370">
              <w:rPr>
                <w:sz w:val="18"/>
                <w:szCs w:val="18"/>
              </w:rPr>
              <w:br/>
              <w:t xml:space="preserve">№ 17 по ул. Ровио </w:t>
            </w:r>
          </w:p>
        </w:tc>
        <w:tc>
          <w:tcPr>
            <w:tcW w:w="2336" w:type="dxa"/>
            <w:shd w:val="clear" w:color="auto" w:fill="auto"/>
            <w:hideMark/>
          </w:tcPr>
          <w:p w14:paraId="37E5F49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 перекрёсток ул.Ровио-ул. Сортавальская вдоль дома </w:t>
            </w:r>
          </w:p>
          <w:p w14:paraId="0BE5B9C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№ 17 по Ровио </w:t>
            </w:r>
          </w:p>
        </w:tc>
        <w:tc>
          <w:tcPr>
            <w:tcW w:w="1696" w:type="dxa"/>
            <w:shd w:val="clear" w:color="auto" w:fill="auto"/>
            <w:hideMark/>
          </w:tcPr>
          <w:p w14:paraId="071598A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628D4A4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16868C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1 млн руб.</w:t>
            </w:r>
          </w:p>
        </w:tc>
      </w:tr>
      <w:tr w:rsidR="00493370" w:rsidRPr="00493370" w14:paraId="554CBB64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1CE1182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205</w:t>
            </w:r>
          </w:p>
        </w:tc>
        <w:tc>
          <w:tcPr>
            <w:tcW w:w="1710" w:type="dxa"/>
            <w:shd w:val="clear" w:color="auto" w:fill="auto"/>
            <w:hideMark/>
          </w:tcPr>
          <w:p w14:paraId="0267675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5 округ - Везикова Наталья Николаевна</w:t>
            </w:r>
          </w:p>
        </w:tc>
        <w:tc>
          <w:tcPr>
            <w:tcW w:w="2410" w:type="dxa"/>
            <w:shd w:val="clear" w:color="auto" w:fill="auto"/>
            <w:hideMark/>
          </w:tcPr>
          <w:p w14:paraId="53F4DED5" w14:textId="77777777" w:rsidR="00493370" w:rsidRPr="00493370" w:rsidRDefault="00493370" w:rsidP="00A1588B">
            <w:pPr>
              <w:jc w:val="both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обследование с участием сотрудников ОГИБДД г. Петрозаводска и сотрудников Администрации Петрозаводского городского округа для определения места размещения пешеходного перехода на пересечении пр. Александра Невского -</w:t>
            </w:r>
            <w:r w:rsidRPr="00493370">
              <w:rPr>
                <w:sz w:val="18"/>
                <w:szCs w:val="18"/>
              </w:rPr>
              <w:br/>
              <w:t>ул. Ригачина</w:t>
            </w:r>
          </w:p>
        </w:tc>
        <w:tc>
          <w:tcPr>
            <w:tcW w:w="2336" w:type="dxa"/>
            <w:shd w:val="clear" w:color="auto" w:fill="auto"/>
            <w:hideMark/>
          </w:tcPr>
          <w:p w14:paraId="741563E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перекрёсток пр. Александра Невского / ул. Ригачина</w:t>
            </w:r>
          </w:p>
          <w:p w14:paraId="73A578B1" w14:textId="77777777" w:rsidR="00493370" w:rsidRPr="00493370" w:rsidRDefault="00493370" w:rsidP="00A158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hideMark/>
          </w:tcPr>
          <w:p w14:paraId="2E1402E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0C13C3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02F6545" w14:textId="55E022E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Обустройство пешеходного перехода возможно только со светофорными объектами. Объем денежных средств, необходимых для исполнения наказа, определяется проектом, примерно от 1,5 до 4 млн руб.</w:t>
            </w:r>
          </w:p>
        </w:tc>
      </w:tr>
      <w:tr w:rsidR="00493370" w:rsidRPr="00493370" w14:paraId="71897626" w14:textId="77777777" w:rsidTr="00A1588B">
        <w:trPr>
          <w:trHeight w:val="1374"/>
        </w:trPr>
        <w:tc>
          <w:tcPr>
            <w:tcW w:w="700" w:type="dxa"/>
            <w:shd w:val="clear" w:color="auto" w:fill="auto"/>
            <w:hideMark/>
          </w:tcPr>
          <w:p w14:paraId="7BBDD56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206</w:t>
            </w:r>
          </w:p>
        </w:tc>
        <w:tc>
          <w:tcPr>
            <w:tcW w:w="1710" w:type="dxa"/>
            <w:shd w:val="clear" w:color="auto" w:fill="auto"/>
            <w:hideMark/>
          </w:tcPr>
          <w:p w14:paraId="3CB1983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5 округ - Везикова Наталья Николаевна</w:t>
            </w:r>
          </w:p>
        </w:tc>
        <w:tc>
          <w:tcPr>
            <w:tcW w:w="2410" w:type="dxa"/>
            <w:shd w:val="clear" w:color="auto" w:fill="auto"/>
            <w:hideMark/>
          </w:tcPr>
          <w:p w14:paraId="0429DCFD" w14:textId="77777777" w:rsidR="00493370" w:rsidRPr="00493370" w:rsidRDefault="00493370" w:rsidP="00A1588B">
            <w:pPr>
              <w:jc w:val="both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благоустройство части набережной Онежского озера от ресторана «Фрегат» вдоль парка аттракционов до реки Лососинка (ремонт асфальтового покрытия, установка освещения)</w:t>
            </w:r>
          </w:p>
        </w:tc>
        <w:tc>
          <w:tcPr>
            <w:tcW w:w="2336" w:type="dxa"/>
            <w:shd w:val="clear" w:color="auto" w:fill="auto"/>
            <w:hideMark/>
          </w:tcPr>
          <w:p w14:paraId="550F894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набережная Онежского озера</w:t>
            </w:r>
          </w:p>
        </w:tc>
        <w:tc>
          <w:tcPr>
            <w:tcW w:w="1696" w:type="dxa"/>
            <w:shd w:val="clear" w:color="auto" w:fill="auto"/>
            <w:hideMark/>
          </w:tcPr>
          <w:p w14:paraId="50138CC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190C18B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001CF25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Объем денежных средств, необходимых для исполнения наказа, более </w:t>
            </w:r>
            <w:r w:rsidRPr="00493370">
              <w:rPr>
                <w:sz w:val="18"/>
                <w:szCs w:val="18"/>
              </w:rPr>
              <w:br/>
              <w:t>100 млн руб.</w:t>
            </w:r>
          </w:p>
        </w:tc>
      </w:tr>
      <w:tr w:rsidR="00493370" w:rsidRPr="00493370" w14:paraId="41924476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418696C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207</w:t>
            </w:r>
          </w:p>
        </w:tc>
        <w:tc>
          <w:tcPr>
            <w:tcW w:w="1710" w:type="dxa"/>
            <w:shd w:val="clear" w:color="auto" w:fill="auto"/>
            <w:hideMark/>
          </w:tcPr>
          <w:p w14:paraId="6352313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5 округ - Везикова Наталья Николаевна</w:t>
            </w:r>
          </w:p>
        </w:tc>
        <w:tc>
          <w:tcPr>
            <w:tcW w:w="2410" w:type="dxa"/>
            <w:shd w:val="clear" w:color="auto" w:fill="auto"/>
            <w:hideMark/>
          </w:tcPr>
          <w:p w14:paraId="633719A4" w14:textId="77777777" w:rsidR="00493370" w:rsidRPr="00493370" w:rsidRDefault="00493370" w:rsidP="00A1588B">
            <w:pPr>
              <w:jc w:val="both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Благоустройство парка «Якорный»</w:t>
            </w:r>
          </w:p>
        </w:tc>
        <w:tc>
          <w:tcPr>
            <w:tcW w:w="2336" w:type="dxa"/>
            <w:shd w:val="clear" w:color="auto" w:fill="auto"/>
            <w:hideMark/>
          </w:tcPr>
          <w:p w14:paraId="53DFA2C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Парк «Якорный»</w:t>
            </w:r>
          </w:p>
        </w:tc>
        <w:tc>
          <w:tcPr>
            <w:tcW w:w="1696" w:type="dxa"/>
            <w:shd w:val="clear" w:color="auto" w:fill="auto"/>
            <w:hideMark/>
          </w:tcPr>
          <w:p w14:paraId="4574DCA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2F42A2A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A66B74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4 млн руб.</w:t>
            </w:r>
          </w:p>
        </w:tc>
      </w:tr>
      <w:tr w:rsidR="00493370" w:rsidRPr="00493370" w14:paraId="322F3DB6" w14:textId="77777777" w:rsidTr="00A1588B">
        <w:trPr>
          <w:trHeight w:val="635"/>
        </w:trPr>
        <w:tc>
          <w:tcPr>
            <w:tcW w:w="700" w:type="dxa"/>
            <w:shd w:val="clear" w:color="auto" w:fill="auto"/>
            <w:hideMark/>
          </w:tcPr>
          <w:p w14:paraId="23592DA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208</w:t>
            </w:r>
          </w:p>
        </w:tc>
        <w:tc>
          <w:tcPr>
            <w:tcW w:w="1710" w:type="dxa"/>
            <w:shd w:val="clear" w:color="auto" w:fill="auto"/>
            <w:hideMark/>
          </w:tcPr>
          <w:p w14:paraId="2F38F76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12 округ -  Дрейзис Надежда Ильнуровна</w:t>
            </w:r>
          </w:p>
        </w:tc>
        <w:tc>
          <w:tcPr>
            <w:tcW w:w="2410" w:type="dxa"/>
            <w:shd w:val="clear" w:color="auto" w:fill="auto"/>
            <w:hideMark/>
          </w:tcPr>
          <w:p w14:paraId="3778B3F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ремонт спортивного зала МОУ «Финно-угорская школа»</w:t>
            </w:r>
          </w:p>
        </w:tc>
        <w:tc>
          <w:tcPr>
            <w:tcW w:w="2336" w:type="dxa"/>
            <w:shd w:val="clear" w:color="auto" w:fill="auto"/>
            <w:hideMark/>
          </w:tcPr>
          <w:p w14:paraId="2C9CDA6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Максима Горького, 12</w:t>
            </w:r>
          </w:p>
        </w:tc>
        <w:tc>
          <w:tcPr>
            <w:tcW w:w="1696" w:type="dxa"/>
            <w:shd w:val="clear" w:color="auto" w:fill="auto"/>
            <w:hideMark/>
          </w:tcPr>
          <w:p w14:paraId="1872984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7F498C5F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39B26E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3 млн руб.</w:t>
            </w:r>
          </w:p>
        </w:tc>
      </w:tr>
      <w:tr w:rsidR="00493370" w:rsidRPr="00493370" w14:paraId="18E903E3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595F3CE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209</w:t>
            </w:r>
          </w:p>
        </w:tc>
        <w:tc>
          <w:tcPr>
            <w:tcW w:w="1710" w:type="dxa"/>
            <w:shd w:val="clear" w:color="auto" w:fill="auto"/>
            <w:hideMark/>
          </w:tcPr>
          <w:p w14:paraId="35AFE58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8041DD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Благоустроить спортивную площадку на ул. Ботанической</w:t>
            </w:r>
          </w:p>
        </w:tc>
        <w:tc>
          <w:tcPr>
            <w:tcW w:w="2336" w:type="dxa"/>
            <w:shd w:val="clear" w:color="auto" w:fill="auto"/>
            <w:hideMark/>
          </w:tcPr>
          <w:p w14:paraId="10F99FB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Ботаническая</w:t>
            </w:r>
          </w:p>
        </w:tc>
        <w:tc>
          <w:tcPr>
            <w:tcW w:w="1696" w:type="dxa"/>
            <w:shd w:val="clear" w:color="auto" w:fill="auto"/>
            <w:hideMark/>
          </w:tcPr>
          <w:p w14:paraId="5371FF4F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75C57E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0CA45F4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6 млн руб.</w:t>
            </w:r>
          </w:p>
        </w:tc>
      </w:tr>
      <w:tr w:rsidR="00493370" w:rsidRPr="00493370" w14:paraId="52EC8A93" w14:textId="77777777" w:rsidTr="00A1588B">
        <w:trPr>
          <w:trHeight w:val="1799"/>
        </w:trPr>
        <w:tc>
          <w:tcPr>
            <w:tcW w:w="700" w:type="dxa"/>
            <w:shd w:val="clear" w:color="auto" w:fill="auto"/>
            <w:hideMark/>
          </w:tcPr>
          <w:p w14:paraId="3E46D90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210</w:t>
            </w:r>
          </w:p>
        </w:tc>
        <w:tc>
          <w:tcPr>
            <w:tcW w:w="1710" w:type="dxa"/>
            <w:shd w:val="clear" w:color="auto" w:fill="auto"/>
            <w:hideMark/>
          </w:tcPr>
          <w:p w14:paraId="3F01D3C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4425CC5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Установить информационные стенды у Ботанического сада и у природного объекта «Чёртов стул»</w:t>
            </w:r>
          </w:p>
        </w:tc>
        <w:tc>
          <w:tcPr>
            <w:tcW w:w="2336" w:type="dxa"/>
            <w:shd w:val="clear" w:color="auto" w:fill="auto"/>
            <w:hideMark/>
          </w:tcPr>
          <w:p w14:paraId="791CD9A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Соломенное</w:t>
            </w:r>
          </w:p>
        </w:tc>
        <w:tc>
          <w:tcPr>
            <w:tcW w:w="1696" w:type="dxa"/>
            <w:shd w:val="clear" w:color="auto" w:fill="auto"/>
            <w:hideMark/>
          </w:tcPr>
          <w:p w14:paraId="62D7CB4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B9DCEA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00D226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На заседании Координационного совета по развитию туризма в Петрозаводском городском округе в марте 2022 года были определены границы территории туристического центра города Петрозаводска, куда вошла территория природного объекта «Чёртов стул». Администрация Петрозаводского городского округа и Управление по туризму Республики Карелия в настоящее время ожидает объявление «Всероссийского конкурса лучших проектов туристского кода центра города» по линии Национального проекта «Туризм и индустрия гостеприимства». В данной заявке учтены затраты на обустройство смотровой площадки у объекта природы регионального значения «Чертов стул» и навигация.</w:t>
            </w:r>
          </w:p>
        </w:tc>
      </w:tr>
      <w:tr w:rsidR="00493370" w:rsidRPr="00493370" w14:paraId="77125849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578D111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211</w:t>
            </w:r>
          </w:p>
        </w:tc>
        <w:tc>
          <w:tcPr>
            <w:tcW w:w="1710" w:type="dxa"/>
            <w:shd w:val="clear" w:color="auto" w:fill="auto"/>
            <w:hideMark/>
          </w:tcPr>
          <w:p w14:paraId="59D5FB4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115645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проведение дефектовки парка</w:t>
            </w:r>
          </w:p>
        </w:tc>
        <w:tc>
          <w:tcPr>
            <w:tcW w:w="2336" w:type="dxa"/>
            <w:shd w:val="clear" w:color="auto" w:fill="auto"/>
            <w:hideMark/>
          </w:tcPr>
          <w:p w14:paraId="2CB6B15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Соломенский парк</w:t>
            </w:r>
          </w:p>
        </w:tc>
        <w:tc>
          <w:tcPr>
            <w:tcW w:w="1696" w:type="dxa"/>
            <w:shd w:val="clear" w:color="auto" w:fill="auto"/>
            <w:hideMark/>
          </w:tcPr>
          <w:p w14:paraId="77BD899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3D53E299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5628D22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Будет проведена дефектовка парка.</w:t>
            </w:r>
          </w:p>
        </w:tc>
      </w:tr>
      <w:tr w:rsidR="00493370" w:rsidRPr="00493370" w14:paraId="3A7E5595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15D1E4F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212</w:t>
            </w:r>
          </w:p>
        </w:tc>
        <w:tc>
          <w:tcPr>
            <w:tcW w:w="1710" w:type="dxa"/>
            <w:shd w:val="clear" w:color="auto" w:fill="auto"/>
            <w:hideMark/>
          </w:tcPr>
          <w:p w14:paraId="304A196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25BE0C7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площадки для выгула собак в районе Соломенное</w:t>
            </w:r>
          </w:p>
        </w:tc>
        <w:tc>
          <w:tcPr>
            <w:tcW w:w="2336" w:type="dxa"/>
            <w:shd w:val="clear" w:color="auto" w:fill="auto"/>
            <w:hideMark/>
          </w:tcPr>
          <w:p w14:paraId="06F10EF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Соломенное</w:t>
            </w:r>
          </w:p>
        </w:tc>
        <w:tc>
          <w:tcPr>
            <w:tcW w:w="1696" w:type="dxa"/>
            <w:shd w:val="clear" w:color="auto" w:fill="auto"/>
            <w:hideMark/>
          </w:tcPr>
          <w:p w14:paraId="68D7FC7C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40FE0A5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CDECD7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5 млн руб.</w:t>
            </w:r>
          </w:p>
        </w:tc>
      </w:tr>
      <w:tr w:rsidR="00493370" w:rsidRPr="00493370" w14:paraId="2C1DF722" w14:textId="77777777" w:rsidTr="00A1588B">
        <w:trPr>
          <w:trHeight w:val="1176"/>
        </w:trPr>
        <w:tc>
          <w:tcPr>
            <w:tcW w:w="700" w:type="dxa"/>
            <w:shd w:val="clear" w:color="auto" w:fill="auto"/>
            <w:hideMark/>
          </w:tcPr>
          <w:p w14:paraId="1BA603E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shd w:val="clear" w:color="auto" w:fill="auto"/>
            <w:hideMark/>
          </w:tcPr>
          <w:p w14:paraId="4AEFA4E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66962DC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работы с АО «ПКС- Водоканал» по вопросу принятия на баланс (обслуживание) летнего водопровода в районе Соломенное</w:t>
            </w:r>
          </w:p>
        </w:tc>
        <w:tc>
          <w:tcPr>
            <w:tcW w:w="2336" w:type="dxa"/>
            <w:shd w:val="clear" w:color="auto" w:fill="auto"/>
            <w:hideMark/>
          </w:tcPr>
          <w:p w14:paraId="2A66E87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Соломенное</w:t>
            </w:r>
          </w:p>
        </w:tc>
        <w:tc>
          <w:tcPr>
            <w:tcW w:w="1696" w:type="dxa"/>
            <w:shd w:val="clear" w:color="auto" w:fill="auto"/>
            <w:hideMark/>
          </w:tcPr>
          <w:p w14:paraId="48EFCC8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3287427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0A0CE79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Указанный вопрос прорабатывается с АО «ПКС- Водоканал».</w:t>
            </w:r>
          </w:p>
        </w:tc>
      </w:tr>
      <w:tr w:rsidR="00493370" w:rsidRPr="00493370" w14:paraId="09D8A8D9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149E945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shd w:val="clear" w:color="auto" w:fill="auto"/>
            <w:hideMark/>
          </w:tcPr>
          <w:p w14:paraId="22ACAD6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558561A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детский клуб в районе Соломенное</w:t>
            </w:r>
          </w:p>
        </w:tc>
        <w:tc>
          <w:tcPr>
            <w:tcW w:w="2336" w:type="dxa"/>
            <w:shd w:val="clear" w:color="auto" w:fill="auto"/>
            <w:hideMark/>
          </w:tcPr>
          <w:p w14:paraId="78FFE23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Трудовые резервы, 7</w:t>
            </w:r>
          </w:p>
        </w:tc>
        <w:tc>
          <w:tcPr>
            <w:tcW w:w="1696" w:type="dxa"/>
            <w:shd w:val="clear" w:color="auto" w:fill="auto"/>
            <w:hideMark/>
          </w:tcPr>
          <w:p w14:paraId="0B971C3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000000" w:fill="FFFFFF"/>
            <w:hideMark/>
          </w:tcPr>
          <w:p w14:paraId="3F218281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03986EA0" w14:textId="12A7CCE4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Организация детского клуба в районе Соломенное возможна на базе </w:t>
            </w:r>
            <w:r w:rsidRPr="00493370">
              <w:rPr>
                <w:sz w:val="18"/>
                <w:szCs w:val="18"/>
              </w:rPr>
              <w:br/>
              <w:t>МОУ «Средняя школа № 7 им. Ф.М. Тимоскайнена»</w:t>
            </w:r>
          </w:p>
        </w:tc>
      </w:tr>
      <w:tr w:rsidR="00493370" w:rsidRPr="00493370" w14:paraId="19446E20" w14:textId="77777777" w:rsidTr="00A1588B">
        <w:trPr>
          <w:trHeight w:val="769"/>
        </w:trPr>
        <w:tc>
          <w:tcPr>
            <w:tcW w:w="700" w:type="dxa"/>
            <w:shd w:val="clear" w:color="auto" w:fill="auto"/>
            <w:hideMark/>
          </w:tcPr>
          <w:p w14:paraId="57D2539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shd w:val="clear" w:color="auto" w:fill="auto"/>
            <w:hideMark/>
          </w:tcPr>
          <w:p w14:paraId="3ADCA72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E04ABC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ремонт остановок и их круглогодичное содержание в районе Соломенное</w:t>
            </w:r>
          </w:p>
        </w:tc>
        <w:tc>
          <w:tcPr>
            <w:tcW w:w="2336" w:type="dxa"/>
            <w:shd w:val="clear" w:color="auto" w:fill="auto"/>
            <w:hideMark/>
          </w:tcPr>
          <w:p w14:paraId="543FB94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Лесозаводский переулок, Соломенский лесозавод, Борнаволокский сквер, </w:t>
            </w:r>
            <w:r w:rsidRPr="00493370">
              <w:rPr>
                <w:sz w:val="18"/>
                <w:szCs w:val="18"/>
              </w:rPr>
              <w:br/>
              <w:t>ГЭС-городок</w:t>
            </w:r>
          </w:p>
        </w:tc>
        <w:tc>
          <w:tcPr>
            <w:tcW w:w="1696" w:type="dxa"/>
            <w:shd w:val="clear" w:color="auto" w:fill="auto"/>
            <w:hideMark/>
          </w:tcPr>
          <w:p w14:paraId="2BB2CE0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000000" w:fill="FFFFFF"/>
            <w:hideMark/>
          </w:tcPr>
          <w:p w14:paraId="0596AD1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007B67A9" w14:textId="4A6BF98E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Объем денежных средств, необходимых для исполнения наказа, порядка </w:t>
            </w:r>
            <w:r w:rsidRPr="00493370">
              <w:rPr>
                <w:sz w:val="18"/>
                <w:szCs w:val="18"/>
              </w:rPr>
              <w:br/>
              <w:t>1 млн руб.</w:t>
            </w:r>
          </w:p>
        </w:tc>
      </w:tr>
      <w:tr w:rsidR="00493370" w:rsidRPr="00493370" w14:paraId="2B046B6C" w14:textId="77777777" w:rsidTr="00A1588B">
        <w:trPr>
          <w:trHeight w:val="836"/>
        </w:trPr>
        <w:tc>
          <w:tcPr>
            <w:tcW w:w="700" w:type="dxa"/>
            <w:shd w:val="clear" w:color="auto" w:fill="auto"/>
            <w:hideMark/>
          </w:tcPr>
          <w:p w14:paraId="7141902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216</w:t>
            </w:r>
          </w:p>
        </w:tc>
        <w:tc>
          <w:tcPr>
            <w:tcW w:w="1710" w:type="dxa"/>
            <w:shd w:val="clear" w:color="auto" w:fill="auto"/>
            <w:hideMark/>
          </w:tcPr>
          <w:p w14:paraId="7B43F4E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9183F1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Оборудовать светофорами и пешеходными переходами проезжую часть района Сулажгора</w:t>
            </w:r>
          </w:p>
        </w:tc>
        <w:tc>
          <w:tcPr>
            <w:tcW w:w="2336" w:type="dxa"/>
            <w:shd w:val="clear" w:color="auto" w:fill="auto"/>
            <w:hideMark/>
          </w:tcPr>
          <w:p w14:paraId="3238BC6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Сулажгорская – Ветеринарный переулок</w:t>
            </w:r>
          </w:p>
        </w:tc>
        <w:tc>
          <w:tcPr>
            <w:tcW w:w="1696" w:type="dxa"/>
            <w:shd w:val="clear" w:color="auto" w:fill="auto"/>
            <w:hideMark/>
          </w:tcPr>
          <w:p w14:paraId="45A0A90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000000" w:fill="FFFFFF"/>
            <w:hideMark/>
          </w:tcPr>
          <w:p w14:paraId="3F81B48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DF6AAD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от 1 до 4 млн руб.</w:t>
            </w:r>
          </w:p>
        </w:tc>
      </w:tr>
      <w:tr w:rsidR="00493370" w:rsidRPr="00493370" w14:paraId="08430416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6399D0F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217</w:t>
            </w:r>
          </w:p>
        </w:tc>
        <w:tc>
          <w:tcPr>
            <w:tcW w:w="1710" w:type="dxa"/>
            <w:shd w:val="clear" w:color="auto" w:fill="auto"/>
            <w:hideMark/>
          </w:tcPr>
          <w:p w14:paraId="1EF39A6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277647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Обустроить спортивный стадион</w:t>
            </w:r>
          </w:p>
        </w:tc>
        <w:tc>
          <w:tcPr>
            <w:tcW w:w="2336" w:type="dxa"/>
            <w:shd w:val="clear" w:color="auto" w:fill="auto"/>
            <w:hideMark/>
          </w:tcPr>
          <w:p w14:paraId="39561D8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8 марта</w:t>
            </w:r>
          </w:p>
        </w:tc>
        <w:tc>
          <w:tcPr>
            <w:tcW w:w="1696" w:type="dxa"/>
            <w:shd w:val="clear" w:color="auto" w:fill="auto"/>
            <w:hideMark/>
          </w:tcPr>
          <w:p w14:paraId="37B74D90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000000" w:fill="FFFFFF"/>
            <w:hideMark/>
          </w:tcPr>
          <w:p w14:paraId="0E275A6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16C46AD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10 млн руб.</w:t>
            </w:r>
          </w:p>
        </w:tc>
      </w:tr>
      <w:tr w:rsidR="00493370" w:rsidRPr="00493370" w14:paraId="2B7EBFFA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0E0074E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218</w:t>
            </w:r>
          </w:p>
        </w:tc>
        <w:tc>
          <w:tcPr>
            <w:tcW w:w="1710" w:type="dxa"/>
            <w:shd w:val="clear" w:color="auto" w:fill="auto"/>
            <w:hideMark/>
          </w:tcPr>
          <w:p w14:paraId="429131C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5730AA0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Обустроить освещение на спортплощадке</w:t>
            </w:r>
          </w:p>
        </w:tc>
        <w:tc>
          <w:tcPr>
            <w:tcW w:w="2336" w:type="dxa"/>
            <w:shd w:val="clear" w:color="auto" w:fill="auto"/>
            <w:hideMark/>
          </w:tcPr>
          <w:p w14:paraId="00F730C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Стадион СКЗ</w:t>
            </w:r>
          </w:p>
        </w:tc>
        <w:tc>
          <w:tcPr>
            <w:tcW w:w="1696" w:type="dxa"/>
            <w:shd w:val="clear" w:color="auto" w:fill="auto"/>
            <w:hideMark/>
          </w:tcPr>
          <w:p w14:paraId="2617D7A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BB9F25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7921D6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определяется проектом.</w:t>
            </w:r>
          </w:p>
        </w:tc>
      </w:tr>
      <w:tr w:rsidR="00493370" w:rsidRPr="00493370" w14:paraId="052B5CFE" w14:textId="77777777" w:rsidTr="00A1588B">
        <w:trPr>
          <w:trHeight w:val="854"/>
        </w:trPr>
        <w:tc>
          <w:tcPr>
            <w:tcW w:w="700" w:type="dxa"/>
            <w:shd w:val="clear" w:color="auto" w:fill="auto"/>
            <w:hideMark/>
          </w:tcPr>
          <w:p w14:paraId="38979F3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219</w:t>
            </w:r>
          </w:p>
        </w:tc>
        <w:tc>
          <w:tcPr>
            <w:tcW w:w="1710" w:type="dxa"/>
            <w:shd w:val="clear" w:color="auto" w:fill="auto"/>
            <w:hideMark/>
          </w:tcPr>
          <w:p w14:paraId="2BC36F6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394756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Обустроить спуск к детскому саду в районе Пятый поселок</w:t>
            </w:r>
          </w:p>
        </w:tc>
        <w:tc>
          <w:tcPr>
            <w:tcW w:w="2336" w:type="dxa"/>
            <w:shd w:val="clear" w:color="auto" w:fill="auto"/>
            <w:hideMark/>
          </w:tcPr>
          <w:p w14:paraId="71693E8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Здание МДОУ «Детский Сад № 74» («Карамельки»), со стороны Беломорского сквера, от дома по ул. Пограничной, 9</w:t>
            </w:r>
          </w:p>
        </w:tc>
        <w:tc>
          <w:tcPr>
            <w:tcW w:w="1696" w:type="dxa"/>
            <w:shd w:val="clear" w:color="auto" w:fill="auto"/>
            <w:hideMark/>
          </w:tcPr>
          <w:p w14:paraId="6D914EEF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000000" w:fill="FFFFFF"/>
            <w:hideMark/>
          </w:tcPr>
          <w:p w14:paraId="7A8E0B26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364EB96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 В 2020 году разработана проектная документация. </w:t>
            </w:r>
            <w:r w:rsidRPr="00493370">
              <w:rPr>
                <w:sz w:val="18"/>
                <w:szCs w:val="18"/>
              </w:rPr>
              <w:br/>
              <w:t>Объем денежных средств, необходимых для исполнения наказа, составит 4 млн руб.</w:t>
            </w:r>
          </w:p>
        </w:tc>
      </w:tr>
      <w:tr w:rsidR="00493370" w:rsidRPr="00493370" w14:paraId="396CFA7E" w14:textId="77777777" w:rsidTr="00A1588B">
        <w:trPr>
          <w:trHeight w:val="1140"/>
        </w:trPr>
        <w:tc>
          <w:tcPr>
            <w:tcW w:w="700" w:type="dxa"/>
            <w:shd w:val="clear" w:color="auto" w:fill="auto"/>
            <w:hideMark/>
          </w:tcPr>
          <w:p w14:paraId="6B9B351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220</w:t>
            </w:r>
          </w:p>
        </w:tc>
        <w:tc>
          <w:tcPr>
            <w:tcW w:w="1710" w:type="dxa"/>
            <w:shd w:val="clear" w:color="auto" w:fill="auto"/>
            <w:hideMark/>
          </w:tcPr>
          <w:p w14:paraId="3C4FC13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5AB528E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Обустроить новый проезд на Речную ул. </w:t>
            </w:r>
          </w:p>
        </w:tc>
        <w:tc>
          <w:tcPr>
            <w:tcW w:w="2336" w:type="dxa"/>
            <w:shd w:val="clear" w:color="auto" w:fill="auto"/>
            <w:hideMark/>
          </w:tcPr>
          <w:p w14:paraId="72F0489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При реконструкции перекрестка Боровая-Достоевского проезд на Речную будет закрыт, необходимо предусмотреть проезд с Лесного проспекта</w:t>
            </w:r>
          </w:p>
        </w:tc>
        <w:tc>
          <w:tcPr>
            <w:tcW w:w="1696" w:type="dxa"/>
            <w:shd w:val="clear" w:color="auto" w:fill="auto"/>
            <w:hideMark/>
          </w:tcPr>
          <w:p w14:paraId="071EAF8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КГИЗ</w:t>
            </w:r>
          </w:p>
        </w:tc>
        <w:tc>
          <w:tcPr>
            <w:tcW w:w="1780" w:type="dxa"/>
            <w:shd w:val="clear" w:color="auto" w:fill="auto"/>
            <w:hideMark/>
          </w:tcPr>
          <w:p w14:paraId="3F41086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3CEBB43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Объем денежных средств, необходимых для исполнения наказа в части реконструкции дороги, примерно 240 млн руб. </w:t>
            </w:r>
            <w:r w:rsidRPr="00493370">
              <w:rPr>
                <w:sz w:val="18"/>
                <w:szCs w:val="18"/>
              </w:rPr>
              <w:br/>
            </w:r>
          </w:p>
        </w:tc>
      </w:tr>
      <w:tr w:rsidR="00493370" w:rsidRPr="00493370" w14:paraId="240B7C72" w14:textId="77777777" w:rsidTr="00A1588B">
        <w:trPr>
          <w:trHeight w:val="849"/>
        </w:trPr>
        <w:tc>
          <w:tcPr>
            <w:tcW w:w="700" w:type="dxa"/>
            <w:shd w:val="clear" w:color="auto" w:fill="auto"/>
            <w:hideMark/>
          </w:tcPr>
          <w:p w14:paraId="24D2982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221</w:t>
            </w:r>
          </w:p>
        </w:tc>
        <w:tc>
          <w:tcPr>
            <w:tcW w:w="1710" w:type="dxa"/>
            <w:shd w:val="clear" w:color="auto" w:fill="auto"/>
            <w:hideMark/>
          </w:tcPr>
          <w:p w14:paraId="3E24DF7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279DF8B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Провести ремонт ограждения, веранд в МДОУ «Детский сад № 74» </w:t>
            </w:r>
          </w:p>
        </w:tc>
        <w:tc>
          <w:tcPr>
            <w:tcW w:w="2336" w:type="dxa"/>
            <w:shd w:val="clear" w:color="auto" w:fill="auto"/>
            <w:hideMark/>
          </w:tcPr>
          <w:p w14:paraId="725BD44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Профсоюзов, 13</w:t>
            </w:r>
          </w:p>
        </w:tc>
        <w:tc>
          <w:tcPr>
            <w:tcW w:w="1696" w:type="dxa"/>
            <w:shd w:val="clear" w:color="auto" w:fill="auto"/>
            <w:hideMark/>
          </w:tcPr>
          <w:p w14:paraId="47EAB5E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1251352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5071425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Необходимо демонтировать 2 теневых навеса, выполнить ремонт полов 2 теневых навесов, установить новые 2 теневые навеса.</w:t>
            </w:r>
            <w:r w:rsidRPr="00493370">
              <w:rPr>
                <w:sz w:val="18"/>
                <w:szCs w:val="18"/>
              </w:rPr>
              <w:br/>
              <w:t>Объем денежных средств, необходимых для исполнения наказа, примерно 2 млн. руб. (теневые навесы), 2,150 млн. руб. (ограждение)</w:t>
            </w:r>
          </w:p>
        </w:tc>
      </w:tr>
      <w:tr w:rsidR="00493370" w:rsidRPr="00493370" w14:paraId="0063081E" w14:textId="77777777" w:rsidTr="00A1588B">
        <w:trPr>
          <w:trHeight w:val="961"/>
        </w:trPr>
        <w:tc>
          <w:tcPr>
            <w:tcW w:w="700" w:type="dxa"/>
            <w:shd w:val="clear" w:color="auto" w:fill="auto"/>
            <w:hideMark/>
          </w:tcPr>
          <w:p w14:paraId="67B1DDA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222</w:t>
            </w:r>
          </w:p>
        </w:tc>
        <w:tc>
          <w:tcPr>
            <w:tcW w:w="1710" w:type="dxa"/>
            <w:shd w:val="clear" w:color="auto" w:fill="auto"/>
            <w:hideMark/>
          </w:tcPr>
          <w:p w14:paraId="2D91515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AEB6D1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Обустроить освещение на горке, установить веранду в МДОУ «Детский сад № 74»</w:t>
            </w:r>
          </w:p>
        </w:tc>
        <w:tc>
          <w:tcPr>
            <w:tcW w:w="2336" w:type="dxa"/>
            <w:shd w:val="clear" w:color="auto" w:fill="auto"/>
            <w:hideMark/>
          </w:tcPr>
          <w:p w14:paraId="74C52BC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Боровая, 22</w:t>
            </w:r>
          </w:p>
        </w:tc>
        <w:tc>
          <w:tcPr>
            <w:tcW w:w="1696" w:type="dxa"/>
            <w:shd w:val="clear" w:color="auto" w:fill="auto"/>
            <w:hideMark/>
          </w:tcPr>
          <w:p w14:paraId="4B2D470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КЖКХ (освещение), </w:t>
            </w:r>
            <w:r w:rsidRPr="00493370">
              <w:rPr>
                <w:sz w:val="18"/>
                <w:szCs w:val="18"/>
              </w:rPr>
              <w:br/>
              <w:t>КСР (теневой навес)</w:t>
            </w:r>
          </w:p>
        </w:tc>
        <w:tc>
          <w:tcPr>
            <w:tcW w:w="1780" w:type="dxa"/>
            <w:shd w:val="clear" w:color="auto" w:fill="auto"/>
            <w:hideMark/>
          </w:tcPr>
          <w:p w14:paraId="230A102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5419E49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 в части установки теневого навеса, примерно  650  тыс. руб. (1 навес)</w:t>
            </w:r>
            <w:r w:rsidRPr="00493370">
              <w:rPr>
                <w:sz w:val="18"/>
                <w:szCs w:val="18"/>
              </w:rPr>
              <w:br/>
              <w:t xml:space="preserve">В 2022 году АПГО будут производиться работы по устройству освещения от ул. Пограничной до МДОУ «Детский сад № 74», ул. Боровая, 22. </w:t>
            </w:r>
          </w:p>
        </w:tc>
      </w:tr>
      <w:tr w:rsidR="00493370" w:rsidRPr="00493370" w14:paraId="56A2EE2A" w14:textId="77777777" w:rsidTr="00A1588B">
        <w:trPr>
          <w:trHeight w:val="976"/>
        </w:trPr>
        <w:tc>
          <w:tcPr>
            <w:tcW w:w="700" w:type="dxa"/>
            <w:shd w:val="clear" w:color="auto" w:fill="auto"/>
            <w:hideMark/>
          </w:tcPr>
          <w:p w14:paraId="723B0E2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223</w:t>
            </w:r>
          </w:p>
        </w:tc>
        <w:tc>
          <w:tcPr>
            <w:tcW w:w="1710" w:type="dxa"/>
            <w:shd w:val="clear" w:color="auto" w:fill="auto"/>
            <w:hideMark/>
          </w:tcPr>
          <w:p w14:paraId="5E9B1BA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F7FC48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ремонт ограждения, заменить веранду, провести ремонт кровли в МДОУ «Детский сад №80»</w:t>
            </w:r>
          </w:p>
        </w:tc>
        <w:tc>
          <w:tcPr>
            <w:tcW w:w="2336" w:type="dxa"/>
            <w:shd w:val="clear" w:color="auto" w:fill="auto"/>
            <w:hideMark/>
          </w:tcPr>
          <w:p w14:paraId="63A3757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Пролетарская, 5А</w:t>
            </w:r>
          </w:p>
        </w:tc>
        <w:tc>
          <w:tcPr>
            <w:tcW w:w="1696" w:type="dxa"/>
            <w:shd w:val="clear" w:color="auto" w:fill="auto"/>
            <w:hideMark/>
          </w:tcPr>
          <w:p w14:paraId="10DE2AF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36237D0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0A7F747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примерно:</w:t>
            </w:r>
            <w:r w:rsidRPr="00493370">
              <w:rPr>
                <w:sz w:val="18"/>
                <w:szCs w:val="18"/>
              </w:rPr>
              <w:br/>
              <w:t xml:space="preserve">- замена ограждения - 1,5 млн руб., </w:t>
            </w:r>
            <w:r w:rsidRPr="00493370">
              <w:rPr>
                <w:sz w:val="18"/>
                <w:szCs w:val="18"/>
              </w:rPr>
              <w:br/>
              <w:t>- замена 3-х теневых навесов - 1,6 млн руб.;</w:t>
            </w:r>
            <w:r w:rsidRPr="00493370">
              <w:rPr>
                <w:sz w:val="18"/>
                <w:szCs w:val="18"/>
              </w:rPr>
              <w:br/>
              <w:t>- кровля (укрупненный расчет) - 6,658 млн руб.</w:t>
            </w:r>
          </w:p>
        </w:tc>
      </w:tr>
      <w:tr w:rsidR="00493370" w:rsidRPr="00493370" w14:paraId="77D72231" w14:textId="77777777" w:rsidTr="00A1588B">
        <w:trPr>
          <w:trHeight w:val="834"/>
        </w:trPr>
        <w:tc>
          <w:tcPr>
            <w:tcW w:w="700" w:type="dxa"/>
            <w:shd w:val="clear" w:color="auto" w:fill="auto"/>
            <w:hideMark/>
          </w:tcPr>
          <w:p w14:paraId="4397964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224</w:t>
            </w:r>
          </w:p>
        </w:tc>
        <w:tc>
          <w:tcPr>
            <w:tcW w:w="1710" w:type="dxa"/>
            <w:shd w:val="clear" w:color="auto" w:fill="auto"/>
            <w:hideMark/>
          </w:tcPr>
          <w:p w14:paraId="296DE80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86B4F7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ремонт (замену) спортивной площадки, теневых навесов, окон в МДОУ «Детский сад №22»</w:t>
            </w:r>
          </w:p>
        </w:tc>
        <w:tc>
          <w:tcPr>
            <w:tcW w:w="2336" w:type="dxa"/>
            <w:shd w:val="clear" w:color="auto" w:fill="auto"/>
            <w:hideMark/>
          </w:tcPr>
          <w:p w14:paraId="47D5BE1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Жуковского, 18</w:t>
            </w:r>
          </w:p>
        </w:tc>
        <w:tc>
          <w:tcPr>
            <w:tcW w:w="1696" w:type="dxa"/>
            <w:shd w:val="clear" w:color="auto" w:fill="auto"/>
            <w:hideMark/>
          </w:tcPr>
          <w:p w14:paraId="6DEB257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710A2D2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2E7273F4" w14:textId="73D98735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примерно:</w:t>
            </w:r>
            <w:r w:rsidRPr="00493370">
              <w:rPr>
                <w:sz w:val="18"/>
                <w:szCs w:val="18"/>
              </w:rPr>
              <w:br/>
              <w:t xml:space="preserve">- спортивная площадка - 1 млн руб., </w:t>
            </w:r>
            <w:r w:rsidRPr="00493370">
              <w:rPr>
                <w:sz w:val="18"/>
                <w:szCs w:val="18"/>
              </w:rPr>
              <w:br/>
              <w:t>- ремонт полов 8 теневых навесов - 1,39 млн руб.;</w:t>
            </w:r>
            <w:r w:rsidRPr="00493370">
              <w:rPr>
                <w:sz w:val="18"/>
                <w:szCs w:val="18"/>
              </w:rPr>
              <w:br/>
              <w:t>- замена оконных блоков - 1,8 млн руб.</w:t>
            </w:r>
          </w:p>
        </w:tc>
      </w:tr>
      <w:tr w:rsidR="00493370" w:rsidRPr="00493370" w14:paraId="03060C56" w14:textId="77777777" w:rsidTr="00A1588B">
        <w:trPr>
          <w:trHeight w:val="1411"/>
        </w:trPr>
        <w:tc>
          <w:tcPr>
            <w:tcW w:w="700" w:type="dxa"/>
            <w:shd w:val="clear" w:color="auto" w:fill="auto"/>
            <w:hideMark/>
          </w:tcPr>
          <w:p w14:paraId="1347A7B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225</w:t>
            </w:r>
          </w:p>
        </w:tc>
        <w:tc>
          <w:tcPr>
            <w:tcW w:w="1710" w:type="dxa"/>
            <w:shd w:val="clear" w:color="auto" w:fill="auto"/>
            <w:hideMark/>
          </w:tcPr>
          <w:p w14:paraId="3EFAD3E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7A0216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Обустроить бывшие мастерские под малый актовый зал, заменить окна в кабинете технологии, провести ремонт рекреации на втором этаже в МОУ «Средняя школа № 35»</w:t>
            </w:r>
          </w:p>
        </w:tc>
        <w:tc>
          <w:tcPr>
            <w:tcW w:w="2336" w:type="dxa"/>
            <w:shd w:val="clear" w:color="auto" w:fill="auto"/>
            <w:hideMark/>
          </w:tcPr>
          <w:p w14:paraId="152D65A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Локомотивная, 49</w:t>
            </w:r>
          </w:p>
        </w:tc>
        <w:tc>
          <w:tcPr>
            <w:tcW w:w="1696" w:type="dxa"/>
            <w:shd w:val="clear" w:color="auto" w:fill="auto"/>
            <w:hideMark/>
          </w:tcPr>
          <w:p w14:paraId="09A0675F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69AA5C7C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47AAEAFF" w14:textId="2B51954D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примерно:</w:t>
            </w:r>
            <w:r w:rsidRPr="00493370">
              <w:rPr>
                <w:sz w:val="18"/>
                <w:szCs w:val="18"/>
              </w:rPr>
              <w:br/>
              <w:t xml:space="preserve">- кабинеты технологии, мастерские - 1, 5 млн руб.; </w:t>
            </w:r>
            <w:r w:rsidRPr="00493370">
              <w:rPr>
                <w:sz w:val="18"/>
                <w:szCs w:val="18"/>
              </w:rPr>
              <w:br/>
              <w:t xml:space="preserve">- рекреации на 2 этаже - 700 тыс. руб. </w:t>
            </w:r>
          </w:p>
        </w:tc>
      </w:tr>
      <w:tr w:rsidR="00493370" w:rsidRPr="00493370" w14:paraId="2BBDF402" w14:textId="77777777" w:rsidTr="00A1588B">
        <w:trPr>
          <w:trHeight w:val="2254"/>
        </w:trPr>
        <w:tc>
          <w:tcPr>
            <w:tcW w:w="700" w:type="dxa"/>
            <w:shd w:val="clear" w:color="auto" w:fill="auto"/>
            <w:hideMark/>
          </w:tcPr>
          <w:p w14:paraId="1A13EE9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226</w:t>
            </w:r>
          </w:p>
        </w:tc>
        <w:tc>
          <w:tcPr>
            <w:tcW w:w="1710" w:type="dxa"/>
            <w:shd w:val="clear" w:color="auto" w:fill="auto"/>
            <w:hideMark/>
          </w:tcPr>
          <w:p w14:paraId="09B535A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7D74E5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следующие ремонтные работы в МОУ «Средняя школа № 12»: замена оконных блоков (12 шт), демонтаж сгнившего электрического столба и бетонного блока от столба, асфальтирование на территории школы, частичный ремонт кровли, освещения, замена покрытия площадки на территории.</w:t>
            </w:r>
          </w:p>
        </w:tc>
        <w:tc>
          <w:tcPr>
            <w:tcW w:w="2336" w:type="dxa"/>
            <w:shd w:val="clear" w:color="auto" w:fill="auto"/>
            <w:hideMark/>
          </w:tcPr>
          <w:p w14:paraId="69E5F65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Сулажгорская, 3А</w:t>
            </w:r>
          </w:p>
        </w:tc>
        <w:tc>
          <w:tcPr>
            <w:tcW w:w="1696" w:type="dxa"/>
            <w:shd w:val="clear" w:color="auto" w:fill="auto"/>
            <w:hideMark/>
          </w:tcPr>
          <w:p w14:paraId="3628360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3FAE97B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28003A0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примерно:</w:t>
            </w:r>
            <w:r w:rsidRPr="00493370">
              <w:rPr>
                <w:sz w:val="18"/>
                <w:szCs w:val="18"/>
              </w:rPr>
              <w:br/>
              <w:t>- по замене оконных блоков - 700  тыс. руб.;</w:t>
            </w:r>
            <w:r w:rsidRPr="00493370">
              <w:rPr>
                <w:sz w:val="18"/>
                <w:szCs w:val="18"/>
              </w:rPr>
              <w:br/>
              <w:t xml:space="preserve">- стоимость работ по капитальному ремонту кровли будет определена после разработки проектно-сметной документации; </w:t>
            </w:r>
            <w:r w:rsidRPr="00493370">
              <w:rPr>
                <w:sz w:val="18"/>
                <w:szCs w:val="18"/>
              </w:rPr>
              <w:br/>
              <w:t>- благоустройство территории (замена покрытия площадки, асфальтирование) - порядка 7 млн. руб.</w:t>
            </w:r>
            <w:r w:rsidRPr="00493370">
              <w:rPr>
                <w:sz w:val="18"/>
                <w:szCs w:val="18"/>
              </w:rPr>
              <w:br/>
              <w:t>В части демонтажа опоры уличного освещения, восстановления освещения - сети не находятся на балансе МОУ «Средняя школа № 12».</w:t>
            </w:r>
          </w:p>
        </w:tc>
      </w:tr>
      <w:tr w:rsidR="00493370" w:rsidRPr="00493370" w14:paraId="11AE95D5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3146BAA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227</w:t>
            </w:r>
          </w:p>
        </w:tc>
        <w:tc>
          <w:tcPr>
            <w:tcW w:w="1710" w:type="dxa"/>
            <w:shd w:val="clear" w:color="auto" w:fill="auto"/>
            <w:hideMark/>
          </w:tcPr>
          <w:p w14:paraId="017489C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6ED5F4E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Восстановить уличное освещение </w:t>
            </w:r>
          </w:p>
        </w:tc>
        <w:tc>
          <w:tcPr>
            <w:tcW w:w="2336" w:type="dxa"/>
            <w:shd w:val="clear" w:color="auto" w:fill="auto"/>
            <w:hideMark/>
          </w:tcPr>
          <w:p w14:paraId="21210D7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 районе дома 5 по ул. Сулажгорского Кирпичного Завода</w:t>
            </w:r>
          </w:p>
        </w:tc>
        <w:tc>
          <w:tcPr>
            <w:tcW w:w="1696" w:type="dxa"/>
            <w:shd w:val="clear" w:color="auto" w:fill="auto"/>
            <w:hideMark/>
          </w:tcPr>
          <w:p w14:paraId="0C0DB76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5413D2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32D432D3" w14:textId="7B24ED18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Для определения объема денежных средств, необходимых для исполнения наказа, будет проведено обследование объекта.</w:t>
            </w:r>
          </w:p>
        </w:tc>
      </w:tr>
      <w:tr w:rsidR="00493370" w:rsidRPr="00493370" w14:paraId="107391D6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71B6C34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228</w:t>
            </w:r>
          </w:p>
        </w:tc>
        <w:tc>
          <w:tcPr>
            <w:tcW w:w="1710" w:type="dxa"/>
            <w:shd w:val="clear" w:color="auto" w:fill="auto"/>
            <w:hideMark/>
          </w:tcPr>
          <w:p w14:paraId="0B6F404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4601E5C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Восстановить уличное освещение</w:t>
            </w:r>
          </w:p>
        </w:tc>
        <w:tc>
          <w:tcPr>
            <w:tcW w:w="2336" w:type="dxa"/>
            <w:shd w:val="clear" w:color="auto" w:fill="auto"/>
            <w:hideMark/>
          </w:tcPr>
          <w:p w14:paraId="51D97C3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Томицы</w:t>
            </w:r>
          </w:p>
        </w:tc>
        <w:tc>
          <w:tcPr>
            <w:tcW w:w="1696" w:type="dxa"/>
            <w:shd w:val="clear" w:color="auto" w:fill="auto"/>
            <w:hideMark/>
          </w:tcPr>
          <w:p w14:paraId="1F7EC078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CAA6C7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110F3BB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0F82CE74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3CAE7FD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229</w:t>
            </w:r>
          </w:p>
        </w:tc>
        <w:tc>
          <w:tcPr>
            <w:tcW w:w="1710" w:type="dxa"/>
            <w:shd w:val="clear" w:color="auto" w:fill="auto"/>
            <w:hideMark/>
          </w:tcPr>
          <w:p w14:paraId="0D6BC87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AF6DAF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Восстановить уличное освещение</w:t>
            </w:r>
          </w:p>
        </w:tc>
        <w:tc>
          <w:tcPr>
            <w:tcW w:w="2336" w:type="dxa"/>
            <w:shd w:val="clear" w:color="auto" w:fill="auto"/>
            <w:hideMark/>
          </w:tcPr>
          <w:p w14:paraId="6B3A3B9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Проезд Запрудный</w:t>
            </w:r>
          </w:p>
        </w:tc>
        <w:tc>
          <w:tcPr>
            <w:tcW w:w="1696" w:type="dxa"/>
            <w:shd w:val="clear" w:color="auto" w:fill="auto"/>
            <w:hideMark/>
          </w:tcPr>
          <w:p w14:paraId="340D33B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98623A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A11FF7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54E3AA24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2836F78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230</w:t>
            </w:r>
          </w:p>
        </w:tc>
        <w:tc>
          <w:tcPr>
            <w:tcW w:w="1710" w:type="dxa"/>
            <w:shd w:val="clear" w:color="auto" w:fill="auto"/>
            <w:hideMark/>
          </w:tcPr>
          <w:p w14:paraId="5FC2E98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5384F68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Восстановить уличное освещение</w:t>
            </w:r>
          </w:p>
        </w:tc>
        <w:tc>
          <w:tcPr>
            <w:tcW w:w="2336" w:type="dxa"/>
            <w:shd w:val="clear" w:color="auto" w:fill="auto"/>
            <w:hideMark/>
          </w:tcPr>
          <w:p w14:paraId="2EF315E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Проезд Кирпичный</w:t>
            </w:r>
          </w:p>
        </w:tc>
        <w:tc>
          <w:tcPr>
            <w:tcW w:w="1696" w:type="dxa"/>
            <w:shd w:val="clear" w:color="auto" w:fill="auto"/>
            <w:hideMark/>
          </w:tcPr>
          <w:p w14:paraId="3E9D005C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2823AC6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7B99C33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63D05BE1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3D02FCB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231</w:t>
            </w:r>
          </w:p>
        </w:tc>
        <w:tc>
          <w:tcPr>
            <w:tcW w:w="1710" w:type="dxa"/>
            <w:shd w:val="clear" w:color="auto" w:fill="auto"/>
            <w:hideMark/>
          </w:tcPr>
          <w:p w14:paraId="36A6104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1BCB9A8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Восстановить уличное освещение</w:t>
            </w:r>
          </w:p>
        </w:tc>
        <w:tc>
          <w:tcPr>
            <w:tcW w:w="2336" w:type="dxa"/>
            <w:shd w:val="clear" w:color="auto" w:fill="auto"/>
            <w:hideMark/>
          </w:tcPr>
          <w:p w14:paraId="6CF34CD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Парк СКЗ</w:t>
            </w:r>
          </w:p>
        </w:tc>
        <w:tc>
          <w:tcPr>
            <w:tcW w:w="1696" w:type="dxa"/>
            <w:shd w:val="clear" w:color="auto" w:fill="auto"/>
            <w:hideMark/>
          </w:tcPr>
          <w:p w14:paraId="4CD77EE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22BBFE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36CE66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540AD960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4B61C2B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232</w:t>
            </w:r>
          </w:p>
        </w:tc>
        <w:tc>
          <w:tcPr>
            <w:tcW w:w="1710" w:type="dxa"/>
            <w:shd w:val="clear" w:color="auto" w:fill="auto"/>
            <w:hideMark/>
          </w:tcPr>
          <w:p w14:paraId="0078E47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8E1833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3E73DAF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Проезд Тарханный</w:t>
            </w:r>
          </w:p>
        </w:tc>
        <w:tc>
          <w:tcPr>
            <w:tcW w:w="1696" w:type="dxa"/>
            <w:shd w:val="clear" w:color="auto" w:fill="auto"/>
            <w:hideMark/>
          </w:tcPr>
          <w:p w14:paraId="7DA39F40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921479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5CC3867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5A72F89D" w14:textId="77777777" w:rsidTr="00A1588B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3F4216A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233</w:t>
            </w:r>
          </w:p>
        </w:tc>
        <w:tc>
          <w:tcPr>
            <w:tcW w:w="1710" w:type="dxa"/>
            <w:shd w:val="clear" w:color="auto" w:fill="auto"/>
            <w:hideMark/>
          </w:tcPr>
          <w:p w14:paraId="656C229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078DD5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Установить контейнерные площадки закрытого типа</w:t>
            </w:r>
          </w:p>
        </w:tc>
        <w:tc>
          <w:tcPr>
            <w:tcW w:w="2336" w:type="dxa"/>
            <w:shd w:val="clear" w:color="auto" w:fill="auto"/>
            <w:hideMark/>
          </w:tcPr>
          <w:p w14:paraId="37D0398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Сулажгорская, 4к4</w:t>
            </w:r>
          </w:p>
        </w:tc>
        <w:tc>
          <w:tcPr>
            <w:tcW w:w="1696" w:type="dxa"/>
            <w:shd w:val="clear" w:color="auto" w:fill="auto"/>
            <w:hideMark/>
          </w:tcPr>
          <w:p w14:paraId="4A3CEC7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1E480AB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CCFC98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Администрацией заключен муниципальный контракт от 30.12.2021 </w:t>
            </w:r>
            <w:r w:rsidRPr="00493370">
              <w:rPr>
                <w:sz w:val="18"/>
                <w:szCs w:val="18"/>
              </w:rPr>
              <w:br/>
              <w:t xml:space="preserve">№ 623-5 на выполнение работ по обустройству контейнерных площадок закрытого типа для складирования твердых коммунальных отходов. Указанная контейнерная площадка запланирована к переоборудованию </w:t>
            </w:r>
            <w:r w:rsidRPr="00493370">
              <w:rPr>
                <w:sz w:val="18"/>
                <w:szCs w:val="18"/>
              </w:rPr>
              <w:br/>
              <w:t>в рамках данного контракта.</w:t>
            </w:r>
          </w:p>
        </w:tc>
      </w:tr>
      <w:tr w:rsidR="00493370" w:rsidRPr="00493370" w14:paraId="56AF84F2" w14:textId="77777777" w:rsidTr="00A1588B">
        <w:trPr>
          <w:trHeight w:val="1200"/>
        </w:trPr>
        <w:tc>
          <w:tcPr>
            <w:tcW w:w="700" w:type="dxa"/>
            <w:shd w:val="clear" w:color="auto" w:fill="auto"/>
            <w:hideMark/>
          </w:tcPr>
          <w:p w14:paraId="07B87E3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234</w:t>
            </w:r>
          </w:p>
        </w:tc>
        <w:tc>
          <w:tcPr>
            <w:tcW w:w="1710" w:type="dxa"/>
            <w:shd w:val="clear" w:color="auto" w:fill="auto"/>
            <w:hideMark/>
          </w:tcPr>
          <w:p w14:paraId="4BCE11D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B9032F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Установить контейнерную площадку закрытого типа</w:t>
            </w:r>
          </w:p>
        </w:tc>
        <w:tc>
          <w:tcPr>
            <w:tcW w:w="2336" w:type="dxa"/>
            <w:shd w:val="clear" w:color="auto" w:fill="auto"/>
            <w:hideMark/>
          </w:tcPr>
          <w:p w14:paraId="2600D66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Архипова, 18</w:t>
            </w:r>
          </w:p>
        </w:tc>
        <w:tc>
          <w:tcPr>
            <w:tcW w:w="1696" w:type="dxa"/>
            <w:shd w:val="clear" w:color="auto" w:fill="auto"/>
            <w:hideMark/>
          </w:tcPr>
          <w:p w14:paraId="092CD8C6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1884EAB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3E2E211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Администрацией заключен муниципальный контракт от 30.12.2021 </w:t>
            </w:r>
          </w:p>
          <w:p w14:paraId="0AB82D5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№ 623-5 на выполнение работ по обустройству контейнерных площадок закрытого типа для складирования твердых коммунальных отходов. Контейнерная площадка будет рассмотрена Администрацией для переоборудования в рамках указанного контракта. </w:t>
            </w:r>
          </w:p>
        </w:tc>
      </w:tr>
      <w:tr w:rsidR="00493370" w:rsidRPr="00493370" w14:paraId="66D0A13C" w14:textId="77777777" w:rsidTr="00A1588B">
        <w:trPr>
          <w:trHeight w:val="976"/>
        </w:trPr>
        <w:tc>
          <w:tcPr>
            <w:tcW w:w="700" w:type="dxa"/>
            <w:shd w:val="clear" w:color="auto" w:fill="auto"/>
            <w:hideMark/>
          </w:tcPr>
          <w:p w14:paraId="268C0FC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235</w:t>
            </w:r>
          </w:p>
        </w:tc>
        <w:tc>
          <w:tcPr>
            <w:tcW w:w="1710" w:type="dxa"/>
            <w:shd w:val="clear" w:color="auto" w:fill="auto"/>
            <w:hideMark/>
          </w:tcPr>
          <w:p w14:paraId="66472E2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53C2394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постановке автомобильной дороги на учет в качестве бесхозяйного объекта недвижимости с последующим признанием права муниципальной собственности Петрозаводского городского округа и организации обслуживания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5D1B371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Корзинская</w:t>
            </w:r>
          </w:p>
        </w:tc>
        <w:tc>
          <w:tcPr>
            <w:tcW w:w="1696" w:type="dxa"/>
            <w:shd w:val="clear" w:color="auto" w:fill="auto"/>
            <w:hideMark/>
          </w:tcPr>
          <w:p w14:paraId="781D94A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КЭР, КХЖХ</w:t>
            </w:r>
          </w:p>
        </w:tc>
        <w:tc>
          <w:tcPr>
            <w:tcW w:w="1780" w:type="dxa"/>
            <w:shd w:val="clear" w:color="auto" w:fill="auto"/>
            <w:hideMark/>
          </w:tcPr>
          <w:p w14:paraId="21DD551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</w:tcPr>
          <w:p w14:paraId="4317101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Стоимость кадастровых работ для постановки на учет 10,5 тыс. руб.</w:t>
            </w:r>
          </w:p>
        </w:tc>
      </w:tr>
      <w:tr w:rsidR="00493370" w:rsidRPr="00493370" w14:paraId="373CA5A2" w14:textId="77777777" w:rsidTr="00A1588B">
        <w:trPr>
          <w:trHeight w:val="988"/>
        </w:trPr>
        <w:tc>
          <w:tcPr>
            <w:tcW w:w="700" w:type="dxa"/>
            <w:shd w:val="clear" w:color="auto" w:fill="auto"/>
            <w:hideMark/>
          </w:tcPr>
          <w:p w14:paraId="6CC6700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236</w:t>
            </w:r>
          </w:p>
        </w:tc>
        <w:tc>
          <w:tcPr>
            <w:tcW w:w="1710" w:type="dxa"/>
            <w:shd w:val="clear" w:color="auto" w:fill="auto"/>
            <w:hideMark/>
          </w:tcPr>
          <w:p w14:paraId="13C5D38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2751BBD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постановке автомобильной дороги на учет в качестве бесхозяйного объекта недвижимости с последующим признанием права муниципальной собственности Петрозаводского городского округа и организации обслуживания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059FE50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пр. Запрудный</w:t>
            </w:r>
          </w:p>
        </w:tc>
        <w:tc>
          <w:tcPr>
            <w:tcW w:w="1696" w:type="dxa"/>
            <w:shd w:val="clear" w:color="auto" w:fill="auto"/>
            <w:hideMark/>
          </w:tcPr>
          <w:p w14:paraId="6220E5D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КЭР, 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231DABA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</w:tcPr>
          <w:p w14:paraId="444F74B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Стоимость кадастровых работ для постановки на учет 10,5 тыс. руб.</w:t>
            </w:r>
          </w:p>
        </w:tc>
      </w:tr>
      <w:tr w:rsidR="00493370" w:rsidRPr="00493370" w14:paraId="11517EC6" w14:textId="77777777" w:rsidTr="00A1588B">
        <w:trPr>
          <w:trHeight w:val="988"/>
        </w:trPr>
        <w:tc>
          <w:tcPr>
            <w:tcW w:w="700" w:type="dxa"/>
            <w:shd w:val="clear" w:color="auto" w:fill="auto"/>
            <w:hideMark/>
          </w:tcPr>
          <w:p w14:paraId="2CAB10F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237</w:t>
            </w:r>
          </w:p>
        </w:tc>
        <w:tc>
          <w:tcPr>
            <w:tcW w:w="1710" w:type="dxa"/>
            <w:shd w:val="clear" w:color="auto" w:fill="auto"/>
            <w:hideMark/>
          </w:tcPr>
          <w:p w14:paraId="39B5C64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D83FAF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постановке автомобильной дороги на учет в качестве бесхозяйного объекта недвижимости с последующим признанием права муниципальной собственности Петрозаводского городского округа и организации обслуживания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1B3EBA0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пр. Тарханный</w:t>
            </w:r>
          </w:p>
        </w:tc>
        <w:tc>
          <w:tcPr>
            <w:tcW w:w="1696" w:type="dxa"/>
            <w:shd w:val="clear" w:color="auto" w:fill="auto"/>
            <w:hideMark/>
          </w:tcPr>
          <w:p w14:paraId="50738D8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КЭР, 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C08B4C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</w:tcPr>
          <w:p w14:paraId="750D10F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Стоимость кадастровых работ для постановки на учет 10,5 тыс. руб.</w:t>
            </w:r>
          </w:p>
        </w:tc>
      </w:tr>
      <w:tr w:rsidR="00493370" w:rsidRPr="00493370" w14:paraId="397487F4" w14:textId="77777777" w:rsidTr="00A1588B">
        <w:trPr>
          <w:trHeight w:val="974"/>
        </w:trPr>
        <w:tc>
          <w:tcPr>
            <w:tcW w:w="700" w:type="dxa"/>
            <w:shd w:val="clear" w:color="auto" w:fill="auto"/>
            <w:hideMark/>
          </w:tcPr>
          <w:p w14:paraId="7E7922B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238</w:t>
            </w:r>
          </w:p>
        </w:tc>
        <w:tc>
          <w:tcPr>
            <w:tcW w:w="1710" w:type="dxa"/>
            <w:shd w:val="clear" w:color="auto" w:fill="auto"/>
            <w:hideMark/>
          </w:tcPr>
          <w:p w14:paraId="08355D1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241CF9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постановке автомобильной дороги на учет в качестве бесхозяйного объекта недвижимости с последующим признанием права муниципальной собственности Петрозаводского городского округа и организации обслуживания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31C6AF1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пр. Кирпичный</w:t>
            </w:r>
          </w:p>
        </w:tc>
        <w:tc>
          <w:tcPr>
            <w:tcW w:w="1696" w:type="dxa"/>
            <w:shd w:val="clear" w:color="auto" w:fill="auto"/>
            <w:hideMark/>
          </w:tcPr>
          <w:p w14:paraId="2E373B1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КЭР, 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17E34511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</w:tcPr>
          <w:p w14:paraId="04DD50E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Стоимость кадастровых работ для постановки на учет 10,5 тыс. руб.</w:t>
            </w:r>
          </w:p>
        </w:tc>
      </w:tr>
      <w:tr w:rsidR="00493370" w:rsidRPr="00493370" w14:paraId="051243CC" w14:textId="77777777" w:rsidTr="00A1588B">
        <w:trPr>
          <w:trHeight w:val="988"/>
        </w:trPr>
        <w:tc>
          <w:tcPr>
            <w:tcW w:w="700" w:type="dxa"/>
            <w:shd w:val="clear" w:color="auto" w:fill="auto"/>
            <w:hideMark/>
          </w:tcPr>
          <w:p w14:paraId="469068A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239</w:t>
            </w:r>
          </w:p>
        </w:tc>
        <w:tc>
          <w:tcPr>
            <w:tcW w:w="1710" w:type="dxa"/>
            <w:shd w:val="clear" w:color="auto" w:fill="auto"/>
            <w:hideMark/>
          </w:tcPr>
          <w:p w14:paraId="2D0C377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Ильин Сергей Валерьевич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48B8DE2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постановке автомобильной дороги на учет в качестве бесхозяйного объекта недвижимости с последующим признанием права муниципальной собственности Петрозаводского городского округа и организации обслуживания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772F0C5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Сагарвская</w:t>
            </w:r>
          </w:p>
        </w:tc>
        <w:tc>
          <w:tcPr>
            <w:tcW w:w="1696" w:type="dxa"/>
            <w:shd w:val="clear" w:color="auto" w:fill="auto"/>
            <w:hideMark/>
          </w:tcPr>
          <w:p w14:paraId="62F8D90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КЭР, 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FAA5ADF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</w:tcPr>
          <w:p w14:paraId="456D16D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Стоимость кадастровых работ для постановки на учет 10,5 тыс. руб.</w:t>
            </w:r>
          </w:p>
        </w:tc>
      </w:tr>
      <w:tr w:rsidR="00493370" w:rsidRPr="00493370" w14:paraId="5D135E31" w14:textId="77777777" w:rsidTr="00A1588B">
        <w:trPr>
          <w:trHeight w:val="1258"/>
        </w:trPr>
        <w:tc>
          <w:tcPr>
            <w:tcW w:w="700" w:type="dxa"/>
            <w:shd w:val="clear" w:color="auto" w:fill="auto"/>
            <w:hideMark/>
          </w:tcPr>
          <w:p w14:paraId="28BFAF1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240</w:t>
            </w:r>
          </w:p>
        </w:tc>
        <w:tc>
          <w:tcPr>
            <w:tcW w:w="1710" w:type="dxa"/>
            <w:shd w:val="clear" w:color="auto" w:fill="auto"/>
            <w:hideMark/>
          </w:tcPr>
          <w:p w14:paraId="5CACF83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2BB67A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ремонт кровли, фасада, музея, заменить пол в спортивном зале МОУ «Средняя школа № 7»</w:t>
            </w:r>
          </w:p>
        </w:tc>
        <w:tc>
          <w:tcPr>
            <w:tcW w:w="2336" w:type="dxa"/>
            <w:shd w:val="clear" w:color="auto" w:fill="auto"/>
            <w:hideMark/>
          </w:tcPr>
          <w:p w14:paraId="1A83DC9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Трудовых резервов, 7</w:t>
            </w:r>
          </w:p>
        </w:tc>
        <w:tc>
          <w:tcPr>
            <w:tcW w:w="1696" w:type="dxa"/>
            <w:shd w:val="clear" w:color="auto" w:fill="auto"/>
            <w:hideMark/>
          </w:tcPr>
          <w:p w14:paraId="4FB34B60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2C5F81A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66FD02E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примерно:</w:t>
            </w:r>
          </w:p>
          <w:p w14:paraId="136677E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- замена пола в спортзале - 2300,0 тыс. руб.;</w:t>
            </w:r>
            <w:r w:rsidRPr="00493370">
              <w:rPr>
                <w:sz w:val="18"/>
                <w:szCs w:val="18"/>
              </w:rPr>
              <w:br/>
              <w:t>- стоимость работ по капитальному ремонту кровли и фасада будет определена после разработки проектно-сметной документации;</w:t>
            </w:r>
            <w:r w:rsidRPr="00493370">
              <w:rPr>
                <w:sz w:val="18"/>
                <w:szCs w:val="18"/>
              </w:rPr>
              <w:br/>
              <w:t>- косметический ремонт музея (замена 4 оконных блоков, дверей, ремонт полов с заменой напольного покрытия, покраска стен) - 300,0 тыс. руб.</w:t>
            </w:r>
          </w:p>
        </w:tc>
      </w:tr>
      <w:tr w:rsidR="00493370" w:rsidRPr="00493370" w14:paraId="1F58B1DE" w14:textId="77777777" w:rsidTr="00A1588B">
        <w:trPr>
          <w:trHeight w:val="850"/>
        </w:trPr>
        <w:tc>
          <w:tcPr>
            <w:tcW w:w="700" w:type="dxa"/>
            <w:shd w:val="clear" w:color="auto" w:fill="auto"/>
            <w:hideMark/>
          </w:tcPr>
          <w:p w14:paraId="4B11664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241</w:t>
            </w:r>
          </w:p>
        </w:tc>
        <w:tc>
          <w:tcPr>
            <w:tcW w:w="1710" w:type="dxa"/>
            <w:shd w:val="clear" w:color="auto" w:fill="auto"/>
            <w:hideMark/>
          </w:tcPr>
          <w:p w14:paraId="758C870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2B25195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ремонт санитарной комнаты детского сада при МОУ «Средняя школа № 7»</w:t>
            </w:r>
          </w:p>
        </w:tc>
        <w:tc>
          <w:tcPr>
            <w:tcW w:w="2336" w:type="dxa"/>
            <w:shd w:val="clear" w:color="auto" w:fill="auto"/>
            <w:hideMark/>
          </w:tcPr>
          <w:p w14:paraId="49492958" w14:textId="52A8A0D6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Трудовых резервов, 7</w:t>
            </w:r>
          </w:p>
        </w:tc>
        <w:tc>
          <w:tcPr>
            <w:tcW w:w="1696" w:type="dxa"/>
            <w:shd w:val="clear" w:color="auto" w:fill="auto"/>
            <w:hideMark/>
          </w:tcPr>
          <w:p w14:paraId="16C3E48C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74237E96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10BC356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 в части устройства дополнительного санузла, примерно 300 тыс. руб.</w:t>
            </w:r>
          </w:p>
        </w:tc>
      </w:tr>
      <w:tr w:rsidR="00493370" w:rsidRPr="00493370" w14:paraId="68F3FFCD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28AC4D2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242</w:t>
            </w:r>
          </w:p>
        </w:tc>
        <w:tc>
          <w:tcPr>
            <w:tcW w:w="1710" w:type="dxa"/>
            <w:shd w:val="clear" w:color="auto" w:fill="auto"/>
            <w:hideMark/>
          </w:tcPr>
          <w:p w14:paraId="7518407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E6DB54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Восстановить уличное освещение </w:t>
            </w:r>
          </w:p>
        </w:tc>
        <w:tc>
          <w:tcPr>
            <w:tcW w:w="2336" w:type="dxa"/>
            <w:shd w:val="clear" w:color="auto" w:fill="auto"/>
            <w:hideMark/>
          </w:tcPr>
          <w:p w14:paraId="11D11AE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Пионеров (по всей улице)</w:t>
            </w:r>
          </w:p>
        </w:tc>
        <w:tc>
          <w:tcPr>
            <w:tcW w:w="1696" w:type="dxa"/>
            <w:shd w:val="clear" w:color="auto" w:fill="auto"/>
            <w:hideMark/>
          </w:tcPr>
          <w:p w14:paraId="1E02A24F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66196A9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781C18E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03F83190" w14:textId="77777777" w:rsidTr="00A1588B">
        <w:trPr>
          <w:trHeight w:val="559"/>
        </w:trPr>
        <w:tc>
          <w:tcPr>
            <w:tcW w:w="700" w:type="dxa"/>
            <w:shd w:val="clear" w:color="auto" w:fill="auto"/>
            <w:hideMark/>
          </w:tcPr>
          <w:p w14:paraId="73A949F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243</w:t>
            </w:r>
          </w:p>
        </w:tc>
        <w:tc>
          <w:tcPr>
            <w:tcW w:w="1710" w:type="dxa"/>
            <w:shd w:val="clear" w:color="auto" w:fill="auto"/>
            <w:hideMark/>
          </w:tcPr>
          <w:p w14:paraId="40886C0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4CA5A2A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095DFDD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Борисовская (по всей улице)</w:t>
            </w:r>
          </w:p>
        </w:tc>
        <w:tc>
          <w:tcPr>
            <w:tcW w:w="1696" w:type="dxa"/>
            <w:shd w:val="clear" w:color="auto" w:fill="auto"/>
            <w:hideMark/>
          </w:tcPr>
          <w:p w14:paraId="75E10AA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561D2A6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4DB166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71FC0E1C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63920C3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244</w:t>
            </w:r>
          </w:p>
        </w:tc>
        <w:tc>
          <w:tcPr>
            <w:tcW w:w="1710" w:type="dxa"/>
            <w:shd w:val="clear" w:color="auto" w:fill="auto"/>
            <w:hideMark/>
          </w:tcPr>
          <w:p w14:paraId="74ECA9C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63AD9F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0AC7BC8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Октября, 12</w:t>
            </w:r>
          </w:p>
        </w:tc>
        <w:tc>
          <w:tcPr>
            <w:tcW w:w="1696" w:type="dxa"/>
            <w:shd w:val="clear" w:color="auto" w:fill="auto"/>
            <w:hideMark/>
          </w:tcPr>
          <w:p w14:paraId="2B97856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6EE62A91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0EFBEE9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321C1967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6DB6356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245</w:t>
            </w:r>
          </w:p>
        </w:tc>
        <w:tc>
          <w:tcPr>
            <w:tcW w:w="1710" w:type="dxa"/>
            <w:shd w:val="clear" w:color="auto" w:fill="auto"/>
            <w:hideMark/>
          </w:tcPr>
          <w:p w14:paraId="022C1D6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17159B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248C15D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Проезд Тихий (по всему проезду)</w:t>
            </w:r>
          </w:p>
        </w:tc>
        <w:tc>
          <w:tcPr>
            <w:tcW w:w="1696" w:type="dxa"/>
            <w:shd w:val="clear" w:color="auto" w:fill="auto"/>
            <w:hideMark/>
          </w:tcPr>
          <w:p w14:paraId="2D2E4E18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6476ADA8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37F0F60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26A17949" w14:textId="77777777" w:rsidTr="00A1588B">
        <w:trPr>
          <w:trHeight w:val="834"/>
        </w:trPr>
        <w:tc>
          <w:tcPr>
            <w:tcW w:w="700" w:type="dxa"/>
            <w:shd w:val="clear" w:color="auto" w:fill="auto"/>
            <w:hideMark/>
          </w:tcPr>
          <w:p w14:paraId="7B07659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246</w:t>
            </w:r>
          </w:p>
        </w:tc>
        <w:tc>
          <w:tcPr>
            <w:tcW w:w="1710" w:type="dxa"/>
            <w:shd w:val="clear" w:color="auto" w:fill="auto"/>
            <w:hideMark/>
          </w:tcPr>
          <w:p w14:paraId="65D18EF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366D1F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Провести мероприятия по организации уличного освещения в районе МОУ «Средняя школа № 7» </w:t>
            </w:r>
          </w:p>
        </w:tc>
        <w:tc>
          <w:tcPr>
            <w:tcW w:w="2336" w:type="dxa"/>
            <w:shd w:val="clear" w:color="auto" w:fill="auto"/>
            <w:hideMark/>
          </w:tcPr>
          <w:p w14:paraId="0A9256C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Соломенное, ул. Трудовых резервов, между 5 и 7 домами</w:t>
            </w:r>
          </w:p>
        </w:tc>
        <w:tc>
          <w:tcPr>
            <w:tcW w:w="1696" w:type="dxa"/>
            <w:shd w:val="clear" w:color="auto" w:fill="auto"/>
            <w:hideMark/>
          </w:tcPr>
          <w:p w14:paraId="2B1742B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36684CF0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</w:t>
            </w:r>
          </w:p>
        </w:tc>
        <w:tc>
          <w:tcPr>
            <w:tcW w:w="5245" w:type="dxa"/>
            <w:shd w:val="clear" w:color="auto" w:fill="auto"/>
            <w:hideMark/>
          </w:tcPr>
          <w:p w14:paraId="5A5C6BD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7A6491E4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1BB6B41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247</w:t>
            </w:r>
          </w:p>
        </w:tc>
        <w:tc>
          <w:tcPr>
            <w:tcW w:w="1710" w:type="dxa"/>
            <w:shd w:val="clear" w:color="auto" w:fill="auto"/>
            <w:hideMark/>
          </w:tcPr>
          <w:p w14:paraId="4B28D17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7F9AC8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405BD9F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Горная, 4</w:t>
            </w:r>
          </w:p>
        </w:tc>
        <w:tc>
          <w:tcPr>
            <w:tcW w:w="1696" w:type="dxa"/>
            <w:shd w:val="clear" w:color="auto" w:fill="auto"/>
            <w:hideMark/>
          </w:tcPr>
          <w:p w14:paraId="1EC65B9C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3AB538F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5556B4D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1FE5824B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7F3DC65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248</w:t>
            </w:r>
          </w:p>
        </w:tc>
        <w:tc>
          <w:tcPr>
            <w:tcW w:w="1710" w:type="dxa"/>
            <w:shd w:val="clear" w:color="auto" w:fill="auto"/>
            <w:hideMark/>
          </w:tcPr>
          <w:p w14:paraId="7FEF1B2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12F254E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75B00DB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Горная, после 21 дома</w:t>
            </w:r>
          </w:p>
        </w:tc>
        <w:tc>
          <w:tcPr>
            <w:tcW w:w="1696" w:type="dxa"/>
            <w:shd w:val="clear" w:color="auto" w:fill="auto"/>
            <w:hideMark/>
          </w:tcPr>
          <w:p w14:paraId="7E0BF41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2BA0B81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FC3A6D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238C8594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42C4437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249</w:t>
            </w:r>
          </w:p>
        </w:tc>
        <w:tc>
          <w:tcPr>
            <w:tcW w:w="1710" w:type="dxa"/>
            <w:shd w:val="clear" w:color="auto" w:fill="auto"/>
            <w:hideMark/>
          </w:tcPr>
          <w:p w14:paraId="7E5C623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9302D0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083CFC3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Дачная (по всей улице)</w:t>
            </w:r>
          </w:p>
        </w:tc>
        <w:tc>
          <w:tcPr>
            <w:tcW w:w="1696" w:type="dxa"/>
            <w:shd w:val="clear" w:color="auto" w:fill="auto"/>
            <w:hideMark/>
          </w:tcPr>
          <w:p w14:paraId="26A41E60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12E074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5DDA877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6226159F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60ED426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250</w:t>
            </w:r>
          </w:p>
        </w:tc>
        <w:tc>
          <w:tcPr>
            <w:tcW w:w="1710" w:type="dxa"/>
            <w:shd w:val="clear" w:color="auto" w:fill="auto"/>
            <w:hideMark/>
          </w:tcPr>
          <w:p w14:paraId="091A2A4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4BD41DF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238D529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Рабочая, после 38 дома</w:t>
            </w:r>
          </w:p>
        </w:tc>
        <w:tc>
          <w:tcPr>
            <w:tcW w:w="1696" w:type="dxa"/>
            <w:shd w:val="clear" w:color="auto" w:fill="auto"/>
            <w:hideMark/>
          </w:tcPr>
          <w:p w14:paraId="7FA6FD0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4445743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</w:t>
            </w:r>
          </w:p>
        </w:tc>
        <w:tc>
          <w:tcPr>
            <w:tcW w:w="5245" w:type="dxa"/>
            <w:shd w:val="clear" w:color="auto" w:fill="auto"/>
            <w:hideMark/>
          </w:tcPr>
          <w:p w14:paraId="378771D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3DECEF81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6A18658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251</w:t>
            </w:r>
          </w:p>
        </w:tc>
        <w:tc>
          <w:tcPr>
            <w:tcW w:w="1710" w:type="dxa"/>
            <w:shd w:val="clear" w:color="auto" w:fill="auto"/>
            <w:hideMark/>
          </w:tcPr>
          <w:p w14:paraId="44FBD40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C02885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организации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5834F2A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Ильинская (по всей улице)</w:t>
            </w:r>
          </w:p>
        </w:tc>
        <w:tc>
          <w:tcPr>
            <w:tcW w:w="1696" w:type="dxa"/>
            <w:shd w:val="clear" w:color="auto" w:fill="auto"/>
            <w:hideMark/>
          </w:tcPr>
          <w:p w14:paraId="024DDF5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07DCAF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74DF848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1342DB69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45AD103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252</w:t>
            </w:r>
          </w:p>
        </w:tc>
        <w:tc>
          <w:tcPr>
            <w:tcW w:w="1710" w:type="dxa"/>
            <w:shd w:val="clear" w:color="auto" w:fill="auto"/>
            <w:hideMark/>
          </w:tcPr>
          <w:p w14:paraId="1B54CEF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1F9505F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 Провести мероприятия по восстановлению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3313AB74" w14:textId="77777777" w:rsidR="00493370" w:rsidRPr="00493370" w:rsidRDefault="00493370" w:rsidP="00A1588B">
            <w:pPr>
              <w:rPr>
                <w:color w:val="000000"/>
                <w:sz w:val="18"/>
                <w:szCs w:val="18"/>
              </w:rPr>
            </w:pPr>
            <w:r w:rsidRPr="00493370">
              <w:rPr>
                <w:color w:val="000000"/>
                <w:sz w:val="18"/>
                <w:szCs w:val="18"/>
              </w:rPr>
              <w:t>У домов по ул. Труда, 3 и 6, а также между ними</w:t>
            </w:r>
          </w:p>
          <w:p w14:paraId="14A5543D" w14:textId="77777777" w:rsidR="00493370" w:rsidRPr="00493370" w:rsidRDefault="00493370" w:rsidP="00A158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hideMark/>
          </w:tcPr>
          <w:p w14:paraId="259D6C7F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235810C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0488E84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0F5EB373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06E7FDC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253</w:t>
            </w:r>
          </w:p>
        </w:tc>
        <w:tc>
          <w:tcPr>
            <w:tcW w:w="1710" w:type="dxa"/>
            <w:shd w:val="clear" w:color="auto" w:fill="auto"/>
            <w:hideMark/>
          </w:tcPr>
          <w:p w14:paraId="0D004CD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5F914DE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восстановлению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6466FA7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Прибрежная, 7</w:t>
            </w:r>
          </w:p>
        </w:tc>
        <w:tc>
          <w:tcPr>
            <w:tcW w:w="1696" w:type="dxa"/>
            <w:shd w:val="clear" w:color="auto" w:fill="auto"/>
            <w:hideMark/>
          </w:tcPr>
          <w:p w14:paraId="5DA3E67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3CC923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0A12D41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5CE282D0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3F16EE6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254</w:t>
            </w:r>
          </w:p>
        </w:tc>
        <w:tc>
          <w:tcPr>
            <w:tcW w:w="1710" w:type="dxa"/>
            <w:shd w:val="clear" w:color="auto" w:fill="auto"/>
            <w:hideMark/>
          </w:tcPr>
          <w:p w14:paraId="6DC41AD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1747746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восстановлению уличного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2B48ED9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Революционная, 17,18,21</w:t>
            </w:r>
          </w:p>
        </w:tc>
        <w:tc>
          <w:tcPr>
            <w:tcW w:w="1696" w:type="dxa"/>
            <w:shd w:val="clear" w:color="auto" w:fill="auto"/>
            <w:hideMark/>
          </w:tcPr>
          <w:p w14:paraId="27CF2B05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1B23A01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3D68146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3E8FCE99" w14:textId="77777777" w:rsidTr="00A1588B">
        <w:trPr>
          <w:trHeight w:val="956"/>
        </w:trPr>
        <w:tc>
          <w:tcPr>
            <w:tcW w:w="700" w:type="dxa"/>
            <w:shd w:val="clear" w:color="auto" w:fill="auto"/>
            <w:hideMark/>
          </w:tcPr>
          <w:p w14:paraId="78C13A8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255</w:t>
            </w:r>
          </w:p>
        </w:tc>
        <w:tc>
          <w:tcPr>
            <w:tcW w:w="1710" w:type="dxa"/>
            <w:shd w:val="clear" w:color="auto" w:fill="auto"/>
            <w:hideMark/>
          </w:tcPr>
          <w:p w14:paraId="27EF4C7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22567CE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постановке автомобильной дороги на учет в качестве бесхозяйного объекта недвижимости с последующим признанием права муниципальной собственности Петрозаводского городского округа и организации обслуживания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6B03734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Борисовская</w:t>
            </w:r>
          </w:p>
        </w:tc>
        <w:tc>
          <w:tcPr>
            <w:tcW w:w="1696" w:type="dxa"/>
            <w:shd w:val="clear" w:color="auto" w:fill="auto"/>
            <w:hideMark/>
          </w:tcPr>
          <w:p w14:paraId="7E6B3DB1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КЭР, 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32A9EB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517D69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Стоимость кадастровых работ для постановки на учет 10,5 тыс. руб.</w:t>
            </w:r>
          </w:p>
        </w:tc>
      </w:tr>
      <w:tr w:rsidR="00493370" w:rsidRPr="00493370" w14:paraId="09DFFC2C" w14:textId="77777777" w:rsidTr="00A1588B">
        <w:trPr>
          <w:trHeight w:val="843"/>
        </w:trPr>
        <w:tc>
          <w:tcPr>
            <w:tcW w:w="700" w:type="dxa"/>
            <w:shd w:val="clear" w:color="auto" w:fill="auto"/>
            <w:hideMark/>
          </w:tcPr>
          <w:p w14:paraId="2DF58D7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256</w:t>
            </w:r>
          </w:p>
        </w:tc>
        <w:tc>
          <w:tcPr>
            <w:tcW w:w="1710" w:type="dxa"/>
            <w:shd w:val="clear" w:color="auto" w:fill="auto"/>
            <w:hideMark/>
          </w:tcPr>
          <w:p w14:paraId="4040C57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FE3C7F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Включить в Перечень автомобильных дорог общего пользования местного значения в границах Петрозаводского городского округа для дальнейшего обслуживания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307AF38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Трудовые резервы (по всей улице)</w:t>
            </w:r>
          </w:p>
          <w:p w14:paraId="77DD1645" w14:textId="77777777" w:rsidR="00493370" w:rsidRPr="00493370" w:rsidRDefault="00493370" w:rsidP="00A1588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hideMark/>
          </w:tcPr>
          <w:p w14:paraId="77AC56E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298F46F8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78A26A9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Для определения объема денежных средств, необходимых для исполнения наказа, будет проведено обследование объекта.</w:t>
            </w:r>
          </w:p>
        </w:tc>
      </w:tr>
      <w:tr w:rsidR="00493370" w:rsidRPr="00493370" w14:paraId="75E3F4F7" w14:textId="77777777" w:rsidTr="00A1588B">
        <w:trPr>
          <w:trHeight w:val="1200"/>
        </w:trPr>
        <w:tc>
          <w:tcPr>
            <w:tcW w:w="700" w:type="dxa"/>
            <w:shd w:val="clear" w:color="auto" w:fill="auto"/>
            <w:hideMark/>
          </w:tcPr>
          <w:p w14:paraId="70D9EB3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257</w:t>
            </w:r>
          </w:p>
        </w:tc>
        <w:tc>
          <w:tcPr>
            <w:tcW w:w="1710" w:type="dxa"/>
            <w:shd w:val="clear" w:color="auto" w:fill="auto"/>
            <w:hideMark/>
          </w:tcPr>
          <w:p w14:paraId="7322796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C9809D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постановке автомобильной дороги на учет в качестве бесхозяйного объекта недвижимости с последующим признанием права муниципальной собственности Петрозаводского городского округа и организации обслуживания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3FBD164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ул. Любы Тумановой </w:t>
            </w:r>
          </w:p>
        </w:tc>
        <w:tc>
          <w:tcPr>
            <w:tcW w:w="1696" w:type="dxa"/>
            <w:shd w:val="clear" w:color="auto" w:fill="auto"/>
            <w:hideMark/>
          </w:tcPr>
          <w:p w14:paraId="540B7D1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КЭР, 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7CB1ED8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66B1A7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Стоимость кадастровых работ для постановки на учет 10,5 тыс. руб.</w:t>
            </w:r>
          </w:p>
        </w:tc>
      </w:tr>
      <w:tr w:rsidR="00493370" w:rsidRPr="00493370" w14:paraId="7B6FCD76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4539937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258</w:t>
            </w:r>
          </w:p>
        </w:tc>
        <w:tc>
          <w:tcPr>
            <w:tcW w:w="1710" w:type="dxa"/>
            <w:shd w:val="clear" w:color="auto" w:fill="auto"/>
            <w:hideMark/>
          </w:tcPr>
          <w:p w14:paraId="4CDB90F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1E54AE1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капитальный ремонт асфальтового покрытия ул. Октября</w:t>
            </w:r>
          </w:p>
        </w:tc>
        <w:tc>
          <w:tcPr>
            <w:tcW w:w="2336" w:type="dxa"/>
            <w:shd w:val="clear" w:color="auto" w:fill="auto"/>
            <w:hideMark/>
          </w:tcPr>
          <w:p w14:paraId="31A887B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Октября (по всей улице)</w:t>
            </w:r>
          </w:p>
        </w:tc>
        <w:tc>
          <w:tcPr>
            <w:tcW w:w="1696" w:type="dxa"/>
            <w:shd w:val="clear" w:color="auto" w:fill="auto"/>
            <w:hideMark/>
          </w:tcPr>
          <w:p w14:paraId="296A867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6B6468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9BD3A3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5 млн руб.</w:t>
            </w:r>
          </w:p>
        </w:tc>
      </w:tr>
      <w:tr w:rsidR="00493370" w:rsidRPr="00493370" w14:paraId="20F13843" w14:textId="77777777" w:rsidTr="00A1588B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0B2A148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259</w:t>
            </w:r>
          </w:p>
        </w:tc>
        <w:tc>
          <w:tcPr>
            <w:tcW w:w="1710" w:type="dxa"/>
            <w:shd w:val="clear" w:color="auto" w:fill="auto"/>
            <w:hideMark/>
          </w:tcPr>
          <w:p w14:paraId="6861CE1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B2D174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Обустроить асфальтовое покрытие </w:t>
            </w:r>
          </w:p>
        </w:tc>
        <w:tc>
          <w:tcPr>
            <w:tcW w:w="2336" w:type="dxa"/>
            <w:shd w:val="clear" w:color="auto" w:fill="auto"/>
            <w:hideMark/>
          </w:tcPr>
          <w:p w14:paraId="5BE322C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 ул. Труда от д. № 6 до </w:t>
            </w:r>
            <w:r w:rsidRPr="00493370">
              <w:rPr>
                <w:sz w:val="18"/>
                <w:szCs w:val="18"/>
              </w:rPr>
              <w:br/>
              <w:t>ул. Малая</w:t>
            </w:r>
          </w:p>
        </w:tc>
        <w:tc>
          <w:tcPr>
            <w:tcW w:w="1696" w:type="dxa"/>
            <w:shd w:val="clear" w:color="auto" w:fill="auto"/>
            <w:hideMark/>
          </w:tcPr>
          <w:p w14:paraId="33BB507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КГИЗ</w:t>
            </w:r>
          </w:p>
        </w:tc>
        <w:tc>
          <w:tcPr>
            <w:tcW w:w="1780" w:type="dxa"/>
            <w:shd w:val="clear" w:color="auto" w:fill="auto"/>
            <w:hideMark/>
          </w:tcPr>
          <w:p w14:paraId="340BBDD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17E2F8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Объем денежных средств, необходимых для исполнения наказа в части реконструкции дороги, примерно 240 млн руб. </w:t>
            </w:r>
            <w:r w:rsidRPr="00493370">
              <w:rPr>
                <w:sz w:val="18"/>
                <w:szCs w:val="18"/>
              </w:rPr>
              <w:br/>
            </w:r>
          </w:p>
        </w:tc>
      </w:tr>
      <w:tr w:rsidR="00493370" w:rsidRPr="00493370" w14:paraId="5E5C2C4D" w14:textId="77777777" w:rsidTr="00A1588B">
        <w:trPr>
          <w:trHeight w:val="577"/>
        </w:trPr>
        <w:tc>
          <w:tcPr>
            <w:tcW w:w="700" w:type="dxa"/>
            <w:shd w:val="clear" w:color="auto" w:fill="auto"/>
            <w:hideMark/>
          </w:tcPr>
          <w:p w14:paraId="6108385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260</w:t>
            </w:r>
          </w:p>
        </w:tc>
        <w:tc>
          <w:tcPr>
            <w:tcW w:w="1710" w:type="dxa"/>
            <w:shd w:val="clear" w:color="auto" w:fill="auto"/>
            <w:hideMark/>
          </w:tcPr>
          <w:p w14:paraId="1366E8F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6E04AA9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Организовать ремонт грунтового покрытия </w:t>
            </w:r>
          </w:p>
        </w:tc>
        <w:tc>
          <w:tcPr>
            <w:tcW w:w="2336" w:type="dxa"/>
            <w:shd w:val="clear" w:color="auto" w:fill="auto"/>
            <w:hideMark/>
          </w:tcPr>
          <w:p w14:paraId="44105E2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от ул. Труда до МОУ «Средняя школа № 7» и пер. Трудовой</w:t>
            </w:r>
          </w:p>
        </w:tc>
        <w:tc>
          <w:tcPr>
            <w:tcW w:w="1696" w:type="dxa"/>
            <w:shd w:val="clear" w:color="auto" w:fill="auto"/>
            <w:hideMark/>
          </w:tcPr>
          <w:p w14:paraId="42F90A8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6714FF3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B906AC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Будет организована подсыпка фрезерованного асфальтобетонного материала (далее – ФАМ). </w:t>
            </w:r>
          </w:p>
        </w:tc>
      </w:tr>
      <w:tr w:rsidR="00493370" w:rsidRPr="00493370" w14:paraId="14B6A97B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111C7D0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261</w:t>
            </w:r>
          </w:p>
        </w:tc>
        <w:tc>
          <w:tcPr>
            <w:tcW w:w="1710" w:type="dxa"/>
            <w:shd w:val="clear" w:color="auto" w:fill="auto"/>
            <w:hideMark/>
          </w:tcPr>
          <w:p w14:paraId="0CF58DC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434DA88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Организовать ремонт грунтового покрытия </w:t>
            </w:r>
          </w:p>
        </w:tc>
        <w:tc>
          <w:tcPr>
            <w:tcW w:w="2336" w:type="dxa"/>
            <w:shd w:val="clear" w:color="auto" w:fill="auto"/>
            <w:hideMark/>
          </w:tcPr>
          <w:p w14:paraId="1547C9B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Детская от д.№ 4 до ул. Малой</w:t>
            </w:r>
          </w:p>
        </w:tc>
        <w:tc>
          <w:tcPr>
            <w:tcW w:w="1696" w:type="dxa"/>
            <w:shd w:val="clear" w:color="auto" w:fill="auto"/>
            <w:hideMark/>
          </w:tcPr>
          <w:p w14:paraId="7E13516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4627561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E1E1FC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Будет организована подсыпка ФАМ. </w:t>
            </w:r>
          </w:p>
        </w:tc>
      </w:tr>
      <w:tr w:rsidR="00493370" w:rsidRPr="00493370" w14:paraId="7BA8A5DA" w14:textId="77777777" w:rsidTr="00A1588B">
        <w:trPr>
          <w:trHeight w:val="635"/>
        </w:trPr>
        <w:tc>
          <w:tcPr>
            <w:tcW w:w="700" w:type="dxa"/>
            <w:shd w:val="clear" w:color="auto" w:fill="auto"/>
            <w:hideMark/>
          </w:tcPr>
          <w:p w14:paraId="3E909B8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262</w:t>
            </w:r>
          </w:p>
        </w:tc>
        <w:tc>
          <w:tcPr>
            <w:tcW w:w="1710" w:type="dxa"/>
            <w:shd w:val="clear" w:color="auto" w:fill="auto"/>
            <w:hideMark/>
          </w:tcPr>
          <w:p w14:paraId="4CABDE6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87F735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Обустроить тротуар </w:t>
            </w:r>
          </w:p>
        </w:tc>
        <w:tc>
          <w:tcPr>
            <w:tcW w:w="2336" w:type="dxa"/>
            <w:shd w:val="clear" w:color="auto" w:fill="auto"/>
            <w:hideMark/>
          </w:tcPr>
          <w:p w14:paraId="4C781E8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Соломенская от д. № 3 до д. № 1 по ул. Дачная, по ул. Логмозерская до ул. Рабочая</w:t>
            </w:r>
          </w:p>
        </w:tc>
        <w:tc>
          <w:tcPr>
            <w:tcW w:w="1696" w:type="dxa"/>
            <w:shd w:val="clear" w:color="auto" w:fill="auto"/>
            <w:hideMark/>
          </w:tcPr>
          <w:p w14:paraId="3738FA8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КГИЗ</w:t>
            </w:r>
          </w:p>
        </w:tc>
        <w:tc>
          <w:tcPr>
            <w:tcW w:w="1780" w:type="dxa"/>
            <w:shd w:val="clear" w:color="auto" w:fill="auto"/>
            <w:hideMark/>
          </w:tcPr>
          <w:p w14:paraId="1FF0488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01AB54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 в части реконструкции дороги, примерно 240 млн руб.</w:t>
            </w:r>
            <w:r w:rsidRPr="00493370">
              <w:rPr>
                <w:sz w:val="18"/>
                <w:szCs w:val="18"/>
              </w:rPr>
              <w:br/>
            </w:r>
          </w:p>
        </w:tc>
      </w:tr>
      <w:tr w:rsidR="00493370" w:rsidRPr="00493370" w14:paraId="645E49B4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0FEF863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263</w:t>
            </w:r>
          </w:p>
        </w:tc>
        <w:tc>
          <w:tcPr>
            <w:tcW w:w="1710" w:type="dxa"/>
            <w:shd w:val="clear" w:color="auto" w:fill="auto"/>
            <w:hideMark/>
          </w:tcPr>
          <w:p w14:paraId="72FCED1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6C20173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ремонт тротуара по ш. Петрозаводское</w:t>
            </w:r>
          </w:p>
        </w:tc>
        <w:tc>
          <w:tcPr>
            <w:tcW w:w="2336" w:type="dxa"/>
            <w:shd w:val="clear" w:color="auto" w:fill="auto"/>
            <w:hideMark/>
          </w:tcPr>
          <w:p w14:paraId="2626A79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ш. Петрозаводское</w:t>
            </w:r>
          </w:p>
        </w:tc>
        <w:tc>
          <w:tcPr>
            <w:tcW w:w="1696" w:type="dxa"/>
            <w:shd w:val="clear" w:color="auto" w:fill="auto"/>
            <w:hideMark/>
          </w:tcPr>
          <w:p w14:paraId="33F912C5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КЖКХ, КГИЗ</w:t>
            </w:r>
          </w:p>
        </w:tc>
        <w:tc>
          <w:tcPr>
            <w:tcW w:w="1780" w:type="dxa"/>
            <w:shd w:val="clear" w:color="auto" w:fill="auto"/>
            <w:hideMark/>
          </w:tcPr>
          <w:p w14:paraId="7551D625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5F914DB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 в части реконструкции дороги, примерно 240 млн руб.</w:t>
            </w:r>
            <w:r w:rsidRPr="00493370">
              <w:rPr>
                <w:sz w:val="18"/>
                <w:szCs w:val="18"/>
              </w:rPr>
              <w:br/>
            </w:r>
          </w:p>
        </w:tc>
      </w:tr>
      <w:tr w:rsidR="00493370" w:rsidRPr="00493370" w14:paraId="25CB4626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103E666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264</w:t>
            </w:r>
          </w:p>
        </w:tc>
        <w:tc>
          <w:tcPr>
            <w:tcW w:w="1710" w:type="dxa"/>
            <w:shd w:val="clear" w:color="auto" w:fill="auto"/>
            <w:hideMark/>
          </w:tcPr>
          <w:p w14:paraId="44EAE8A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2EC8F8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Восстановить опоры освещения </w:t>
            </w:r>
          </w:p>
        </w:tc>
        <w:tc>
          <w:tcPr>
            <w:tcW w:w="2336" w:type="dxa"/>
            <w:shd w:val="clear" w:color="auto" w:fill="auto"/>
            <w:hideMark/>
          </w:tcPr>
          <w:p w14:paraId="484B431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Октября перед ул. Детской</w:t>
            </w:r>
          </w:p>
        </w:tc>
        <w:tc>
          <w:tcPr>
            <w:tcW w:w="1696" w:type="dxa"/>
            <w:shd w:val="clear" w:color="auto" w:fill="auto"/>
            <w:hideMark/>
          </w:tcPr>
          <w:p w14:paraId="0A59149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167873F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604EB8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наказа, будет проведено обследование объекта. </w:t>
            </w:r>
          </w:p>
        </w:tc>
      </w:tr>
      <w:tr w:rsidR="00493370" w:rsidRPr="00493370" w14:paraId="1287C7FC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024EDF9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265</w:t>
            </w:r>
          </w:p>
        </w:tc>
        <w:tc>
          <w:tcPr>
            <w:tcW w:w="1710" w:type="dxa"/>
            <w:shd w:val="clear" w:color="auto" w:fill="auto"/>
            <w:hideMark/>
          </w:tcPr>
          <w:p w14:paraId="26E3AD9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7886E7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Восстановить опоры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1803144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Трудовые резервы между д. 5 и 7/1</w:t>
            </w:r>
          </w:p>
        </w:tc>
        <w:tc>
          <w:tcPr>
            <w:tcW w:w="1696" w:type="dxa"/>
            <w:shd w:val="clear" w:color="auto" w:fill="auto"/>
            <w:hideMark/>
          </w:tcPr>
          <w:p w14:paraId="492D354B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666247C0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36771D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2252C56E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7E0FD7D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266</w:t>
            </w:r>
          </w:p>
        </w:tc>
        <w:tc>
          <w:tcPr>
            <w:tcW w:w="1710" w:type="dxa"/>
            <w:shd w:val="clear" w:color="auto" w:fill="auto"/>
            <w:hideMark/>
          </w:tcPr>
          <w:p w14:paraId="40D7AC3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2CF6AFD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Восстановить опоры освещения</w:t>
            </w:r>
          </w:p>
        </w:tc>
        <w:tc>
          <w:tcPr>
            <w:tcW w:w="2336" w:type="dxa"/>
            <w:shd w:val="clear" w:color="auto" w:fill="auto"/>
            <w:hideMark/>
          </w:tcPr>
          <w:p w14:paraId="0EC4C09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Труда 5 перед кафе (проезд к дому №7)</w:t>
            </w:r>
          </w:p>
        </w:tc>
        <w:tc>
          <w:tcPr>
            <w:tcW w:w="1696" w:type="dxa"/>
            <w:shd w:val="clear" w:color="auto" w:fill="auto"/>
            <w:hideMark/>
          </w:tcPr>
          <w:p w14:paraId="2D1D59D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A0D5A89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D571F2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 в части городской территории, будет проведено обследование объекта. </w:t>
            </w:r>
          </w:p>
        </w:tc>
      </w:tr>
      <w:tr w:rsidR="00493370" w:rsidRPr="00493370" w14:paraId="00348911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5C6CD18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267</w:t>
            </w:r>
          </w:p>
        </w:tc>
        <w:tc>
          <w:tcPr>
            <w:tcW w:w="1710" w:type="dxa"/>
            <w:shd w:val="clear" w:color="auto" w:fill="auto"/>
            <w:hideMark/>
          </w:tcPr>
          <w:p w14:paraId="55AEBCD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2B90A3E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Проработать вопрос увеличения количества светильников на опоре </w:t>
            </w:r>
          </w:p>
        </w:tc>
        <w:tc>
          <w:tcPr>
            <w:tcW w:w="2336" w:type="dxa"/>
            <w:shd w:val="clear" w:color="auto" w:fill="auto"/>
            <w:hideMark/>
          </w:tcPr>
          <w:p w14:paraId="66EBEC0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пересечение ул. Детская, ул. Малая, ул. Труда (перед парком)</w:t>
            </w:r>
          </w:p>
        </w:tc>
        <w:tc>
          <w:tcPr>
            <w:tcW w:w="1696" w:type="dxa"/>
            <w:shd w:val="clear" w:color="auto" w:fill="auto"/>
            <w:hideMark/>
          </w:tcPr>
          <w:p w14:paraId="03CA4A45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28FF35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777F66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наказа, будет проведено обследование объекта. </w:t>
            </w:r>
          </w:p>
        </w:tc>
      </w:tr>
      <w:tr w:rsidR="00493370" w:rsidRPr="00493370" w14:paraId="5EE0B4BE" w14:textId="77777777" w:rsidTr="00A1588B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7A7B0BC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268</w:t>
            </w:r>
          </w:p>
        </w:tc>
        <w:tc>
          <w:tcPr>
            <w:tcW w:w="1710" w:type="dxa"/>
            <w:shd w:val="clear" w:color="auto" w:fill="auto"/>
            <w:hideMark/>
          </w:tcPr>
          <w:p w14:paraId="5D7F600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7A94D91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Организовать освещение детских площадок </w:t>
            </w:r>
          </w:p>
        </w:tc>
        <w:tc>
          <w:tcPr>
            <w:tcW w:w="2336" w:type="dxa"/>
            <w:shd w:val="clear" w:color="auto" w:fill="auto"/>
            <w:hideMark/>
          </w:tcPr>
          <w:p w14:paraId="3B58552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Борнаволокская (у тренажеров), ул. Детская.</w:t>
            </w:r>
          </w:p>
        </w:tc>
        <w:tc>
          <w:tcPr>
            <w:tcW w:w="1696" w:type="dxa"/>
            <w:shd w:val="clear" w:color="auto" w:fill="auto"/>
            <w:hideMark/>
          </w:tcPr>
          <w:p w14:paraId="46C80CF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3A732DC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056D97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наказа, будет проведено обследование объекта. </w:t>
            </w:r>
          </w:p>
        </w:tc>
      </w:tr>
      <w:tr w:rsidR="00493370" w:rsidRPr="00493370" w14:paraId="3CE31F1D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6D82BE0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269</w:t>
            </w:r>
          </w:p>
        </w:tc>
        <w:tc>
          <w:tcPr>
            <w:tcW w:w="1710" w:type="dxa"/>
            <w:shd w:val="clear" w:color="auto" w:fill="auto"/>
            <w:hideMark/>
          </w:tcPr>
          <w:p w14:paraId="4BC2018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6CC1FF0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Завершить освещение на Шараповском спуске к мосту</w:t>
            </w:r>
          </w:p>
        </w:tc>
        <w:tc>
          <w:tcPr>
            <w:tcW w:w="2336" w:type="dxa"/>
            <w:shd w:val="clear" w:color="auto" w:fill="auto"/>
            <w:hideMark/>
          </w:tcPr>
          <w:p w14:paraId="6962491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Шараповский спуск</w:t>
            </w:r>
          </w:p>
        </w:tc>
        <w:tc>
          <w:tcPr>
            <w:tcW w:w="1696" w:type="dxa"/>
            <w:shd w:val="clear" w:color="auto" w:fill="auto"/>
            <w:hideMark/>
          </w:tcPr>
          <w:p w14:paraId="7A9C1B7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1D702C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092055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Для определения объема денежных средств, необходимых для исполнения наказа, будет проведено обследование объекта. </w:t>
            </w:r>
          </w:p>
        </w:tc>
      </w:tr>
      <w:tr w:rsidR="00493370" w:rsidRPr="00493370" w14:paraId="37E86D0C" w14:textId="77777777" w:rsidTr="00A1588B">
        <w:trPr>
          <w:trHeight w:val="720"/>
        </w:trPr>
        <w:tc>
          <w:tcPr>
            <w:tcW w:w="700" w:type="dxa"/>
            <w:shd w:val="clear" w:color="auto" w:fill="auto"/>
            <w:hideMark/>
          </w:tcPr>
          <w:p w14:paraId="702D6CD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270</w:t>
            </w:r>
          </w:p>
        </w:tc>
        <w:tc>
          <w:tcPr>
            <w:tcW w:w="1710" w:type="dxa"/>
            <w:shd w:val="clear" w:color="auto" w:fill="auto"/>
            <w:hideMark/>
          </w:tcPr>
          <w:p w14:paraId="19B5044B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50726DB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Решить вопрос освещения вдоль дорожки к МОУ «Средняя школа № 7»</w:t>
            </w:r>
          </w:p>
        </w:tc>
        <w:tc>
          <w:tcPr>
            <w:tcW w:w="2336" w:type="dxa"/>
            <w:shd w:val="clear" w:color="auto" w:fill="auto"/>
            <w:hideMark/>
          </w:tcPr>
          <w:p w14:paraId="50E7CF5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Трудовых резервов, 7</w:t>
            </w:r>
          </w:p>
        </w:tc>
        <w:tc>
          <w:tcPr>
            <w:tcW w:w="1696" w:type="dxa"/>
            <w:shd w:val="clear" w:color="auto" w:fill="auto"/>
            <w:hideMark/>
          </w:tcPr>
          <w:p w14:paraId="680ADA01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35A538D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3B43ED0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 в части модернизации освещения, примерно 1 млн руб.</w:t>
            </w:r>
          </w:p>
        </w:tc>
      </w:tr>
      <w:tr w:rsidR="00493370" w:rsidRPr="00493370" w14:paraId="000BCD45" w14:textId="77777777" w:rsidTr="00A1588B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6AAC40D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271</w:t>
            </w:r>
          </w:p>
        </w:tc>
        <w:tc>
          <w:tcPr>
            <w:tcW w:w="1710" w:type="dxa"/>
            <w:shd w:val="clear" w:color="auto" w:fill="auto"/>
            <w:hideMark/>
          </w:tcPr>
          <w:p w14:paraId="6D40965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61D4EC8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ремонтные работы спортивного зала МОУ «Средняя школа № 7»</w:t>
            </w:r>
          </w:p>
        </w:tc>
        <w:tc>
          <w:tcPr>
            <w:tcW w:w="2336" w:type="dxa"/>
            <w:shd w:val="clear" w:color="auto" w:fill="auto"/>
            <w:hideMark/>
          </w:tcPr>
          <w:p w14:paraId="4082342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Трудовых резервов, 7</w:t>
            </w:r>
          </w:p>
        </w:tc>
        <w:tc>
          <w:tcPr>
            <w:tcW w:w="1696" w:type="dxa"/>
            <w:shd w:val="clear" w:color="auto" w:fill="auto"/>
            <w:hideMark/>
          </w:tcPr>
          <w:p w14:paraId="5E16CE5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2BF6150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1A9277D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 в части ремонта полов, примерно 2,3 млн. руб.</w:t>
            </w:r>
          </w:p>
        </w:tc>
      </w:tr>
      <w:tr w:rsidR="00493370" w:rsidRPr="00493370" w14:paraId="332F5218" w14:textId="77777777" w:rsidTr="00A1588B">
        <w:trPr>
          <w:trHeight w:val="834"/>
        </w:trPr>
        <w:tc>
          <w:tcPr>
            <w:tcW w:w="700" w:type="dxa"/>
            <w:shd w:val="clear" w:color="auto" w:fill="auto"/>
            <w:hideMark/>
          </w:tcPr>
          <w:p w14:paraId="5FCE8DF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272</w:t>
            </w:r>
          </w:p>
        </w:tc>
        <w:tc>
          <w:tcPr>
            <w:tcW w:w="1710" w:type="dxa"/>
            <w:shd w:val="clear" w:color="auto" w:fill="auto"/>
            <w:hideMark/>
          </w:tcPr>
          <w:p w14:paraId="1228CB3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4208007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Рассмотреть возможность организации и обустройства катка в районе Соломенное в зимний период</w:t>
            </w:r>
          </w:p>
        </w:tc>
        <w:tc>
          <w:tcPr>
            <w:tcW w:w="2336" w:type="dxa"/>
            <w:shd w:val="clear" w:color="auto" w:fill="auto"/>
            <w:hideMark/>
          </w:tcPr>
          <w:p w14:paraId="480619F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Микрорайон Соломенное</w:t>
            </w:r>
          </w:p>
        </w:tc>
        <w:tc>
          <w:tcPr>
            <w:tcW w:w="1696" w:type="dxa"/>
            <w:shd w:val="clear" w:color="auto" w:fill="auto"/>
            <w:hideMark/>
          </w:tcPr>
          <w:p w14:paraId="2D1ED89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1367299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77B3437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Необходимо провести работы по определению места для размещения катка.</w:t>
            </w:r>
          </w:p>
        </w:tc>
      </w:tr>
      <w:tr w:rsidR="00493370" w:rsidRPr="00493370" w14:paraId="220B4C49" w14:textId="77777777" w:rsidTr="00A1588B">
        <w:trPr>
          <w:trHeight w:val="1216"/>
        </w:trPr>
        <w:tc>
          <w:tcPr>
            <w:tcW w:w="700" w:type="dxa"/>
            <w:shd w:val="clear" w:color="auto" w:fill="auto"/>
            <w:hideMark/>
          </w:tcPr>
          <w:p w14:paraId="396D28E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273</w:t>
            </w:r>
          </w:p>
        </w:tc>
        <w:tc>
          <w:tcPr>
            <w:tcW w:w="1710" w:type="dxa"/>
            <w:shd w:val="clear" w:color="auto" w:fill="auto"/>
            <w:hideMark/>
          </w:tcPr>
          <w:p w14:paraId="2BC7ED8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2FEF4CC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ремонт помещений МУ «ГДК» в районе Соломенное</w:t>
            </w:r>
          </w:p>
        </w:tc>
        <w:tc>
          <w:tcPr>
            <w:tcW w:w="2336" w:type="dxa"/>
            <w:shd w:val="clear" w:color="auto" w:fill="auto"/>
            <w:hideMark/>
          </w:tcPr>
          <w:p w14:paraId="0A620D4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Октября, 10</w:t>
            </w:r>
          </w:p>
        </w:tc>
        <w:tc>
          <w:tcPr>
            <w:tcW w:w="1696" w:type="dxa"/>
            <w:shd w:val="clear" w:color="auto" w:fill="auto"/>
            <w:hideMark/>
          </w:tcPr>
          <w:p w14:paraId="6EA3DDC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1F7F8FE8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7BC079B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будет определен после разработки проектно-сметной документации.</w:t>
            </w:r>
          </w:p>
        </w:tc>
      </w:tr>
      <w:tr w:rsidR="00493370" w:rsidRPr="00493370" w14:paraId="4E22BE55" w14:textId="77777777" w:rsidTr="00A1588B">
        <w:trPr>
          <w:trHeight w:val="1297"/>
        </w:trPr>
        <w:tc>
          <w:tcPr>
            <w:tcW w:w="700" w:type="dxa"/>
            <w:shd w:val="clear" w:color="auto" w:fill="auto"/>
            <w:hideMark/>
          </w:tcPr>
          <w:p w14:paraId="267A537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274</w:t>
            </w:r>
          </w:p>
        </w:tc>
        <w:tc>
          <w:tcPr>
            <w:tcW w:w="1710" w:type="dxa"/>
            <w:shd w:val="clear" w:color="auto" w:fill="auto"/>
            <w:hideMark/>
          </w:tcPr>
          <w:p w14:paraId="3DE149A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6D49AA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Восстановить волейбольную и баскетбольную площадки МОУ «Средняя школа № 7»</w:t>
            </w:r>
          </w:p>
        </w:tc>
        <w:tc>
          <w:tcPr>
            <w:tcW w:w="2336" w:type="dxa"/>
            <w:shd w:val="clear" w:color="auto" w:fill="auto"/>
            <w:hideMark/>
          </w:tcPr>
          <w:p w14:paraId="253E284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Трудовых резервов, 7</w:t>
            </w:r>
          </w:p>
        </w:tc>
        <w:tc>
          <w:tcPr>
            <w:tcW w:w="1696" w:type="dxa"/>
            <w:shd w:val="clear" w:color="auto" w:fill="auto"/>
            <w:hideMark/>
          </w:tcPr>
          <w:p w14:paraId="5C9CE2D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09B66BC2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3650A04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3,5 млн руб.</w:t>
            </w:r>
          </w:p>
        </w:tc>
      </w:tr>
      <w:tr w:rsidR="00493370" w:rsidRPr="00493370" w14:paraId="0E5111DD" w14:textId="77777777" w:rsidTr="00A1588B">
        <w:trPr>
          <w:trHeight w:val="806"/>
        </w:trPr>
        <w:tc>
          <w:tcPr>
            <w:tcW w:w="700" w:type="dxa"/>
            <w:shd w:val="clear" w:color="auto" w:fill="auto"/>
            <w:hideMark/>
          </w:tcPr>
          <w:p w14:paraId="25EC8F3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275</w:t>
            </w:r>
          </w:p>
        </w:tc>
        <w:tc>
          <w:tcPr>
            <w:tcW w:w="1710" w:type="dxa"/>
            <w:shd w:val="clear" w:color="auto" w:fill="auto"/>
            <w:hideMark/>
          </w:tcPr>
          <w:p w14:paraId="7F3FA7C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4814FD0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Отремонтировать остановочный комплекс на ул. Рабочей, конечная маршрута № 4</w:t>
            </w:r>
          </w:p>
        </w:tc>
        <w:tc>
          <w:tcPr>
            <w:tcW w:w="2336" w:type="dxa"/>
            <w:shd w:val="clear" w:color="auto" w:fill="auto"/>
            <w:hideMark/>
          </w:tcPr>
          <w:p w14:paraId="683BA6C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Рабочая, Борнаволокский сквер</w:t>
            </w:r>
          </w:p>
        </w:tc>
        <w:tc>
          <w:tcPr>
            <w:tcW w:w="1696" w:type="dxa"/>
            <w:shd w:val="clear" w:color="auto" w:fill="auto"/>
            <w:hideMark/>
          </w:tcPr>
          <w:p w14:paraId="5379BA5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FEF8A1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3910A9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250 тыс. руб.</w:t>
            </w:r>
          </w:p>
        </w:tc>
      </w:tr>
      <w:tr w:rsidR="00493370" w:rsidRPr="00493370" w14:paraId="71DE265D" w14:textId="77777777" w:rsidTr="00A1588B">
        <w:trPr>
          <w:trHeight w:val="1419"/>
        </w:trPr>
        <w:tc>
          <w:tcPr>
            <w:tcW w:w="700" w:type="dxa"/>
            <w:shd w:val="clear" w:color="auto" w:fill="auto"/>
            <w:hideMark/>
          </w:tcPr>
          <w:p w14:paraId="5727032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276</w:t>
            </w:r>
          </w:p>
        </w:tc>
        <w:tc>
          <w:tcPr>
            <w:tcW w:w="1710" w:type="dxa"/>
            <w:shd w:val="clear" w:color="auto" w:fill="auto"/>
            <w:hideMark/>
          </w:tcPr>
          <w:p w14:paraId="0EB1E8E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5A3FF28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ремонт асфальтовой дорожки вокруг МОУ «Средняя школа № 7»</w:t>
            </w:r>
          </w:p>
        </w:tc>
        <w:tc>
          <w:tcPr>
            <w:tcW w:w="2336" w:type="dxa"/>
            <w:shd w:val="clear" w:color="auto" w:fill="auto"/>
            <w:hideMark/>
          </w:tcPr>
          <w:p w14:paraId="6248095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Трудовых резервов, 7</w:t>
            </w:r>
          </w:p>
        </w:tc>
        <w:tc>
          <w:tcPr>
            <w:tcW w:w="1696" w:type="dxa"/>
            <w:shd w:val="clear" w:color="auto" w:fill="auto"/>
            <w:hideMark/>
          </w:tcPr>
          <w:p w14:paraId="009C63AC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КСР, 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AA86F0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7AB7A26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Объем денежных средств, необходимых для исполнения наказа в части ремонта асфальтового покрытия на территории школы, примерно </w:t>
            </w:r>
            <w:r w:rsidRPr="00493370">
              <w:rPr>
                <w:sz w:val="18"/>
                <w:szCs w:val="18"/>
              </w:rPr>
              <w:br/>
              <w:t>3 млн. руб.</w:t>
            </w:r>
            <w:r w:rsidRPr="00493370">
              <w:rPr>
                <w:sz w:val="18"/>
                <w:szCs w:val="18"/>
              </w:rPr>
              <w:br/>
              <w:t>Объем денежных средств, необходимых для исполнения наказа в части городской территории, примерно 4 млн руб.</w:t>
            </w:r>
          </w:p>
        </w:tc>
      </w:tr>
      <w:tr w:rsidR="00493370" w:rsidRPr="00493370" w14:paraId="0DD8D1E2" w14:textId="77777777" w:rsidTr="00A1588B">
        <w:trPr>
          <w:trHeight w:val="1127"/>
        </w:trPr>
        <w:tc>
          <w:tcPr>
            <w:tcW w:w="700" w:type="dxa"/>
            <w:shd w:val="clear" w:color="auto" w:fill="auto"/>
            <w:hideMark/>
          </w:tcPr>
          <w:p w14:paraId="7272B76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277</w:t>
            </w:r>
          </w:p>
        </w:tc>
        <w:tc>
          <w:tcPr>
            <w:tcW w:w="1710" w:type="dxa"/>
            <w:shd w:val="clear" w:color="auto" w:fill="auto"/>
            <w:hideMark/>
          </w:tcPr>
          <w:p w14:paraId="35F2700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1 округ - Калько Александр Николаевич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30C0FB16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Обустроить дренаж стадиона у МОУ «Средняя школа № 7»</w:t>
            </w:r>
          </w:p>
        </w:tc>
        <w:tc>
          <w:tcPr>
            <w:tcW w:w="2336" w:type="dxa"/>
            <w:shd w:val="clear" w:color="auto" w:fill="auto"/>
            <w:hideMark/>
          </w:tcPr>
          <w:p w14:paraId="766D517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Трудовых резервов, 7</w:t>
            </w:r>
          </w:p>
        </w:tc>
        <w:tc>
          <w:tcPr>
            <w:tcW w:w="1696" w:type="dxa"/>
            <w:shd w:val="clear" w:color="auto" w:fill="auto"/>
            <w:hideMark/>
          </w:tcPr>
          <w:p w14:paraId="5ADAE6D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1AD7CC1C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63BE1281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будет определен после обследования и разработки проектно-сметной документации.</w:t>
            </w:r>
          </w:p>
        </w:tc>
      </w:tr>
      <w:tr w:rsidR="00493370" w:rsidRPr="00493370" w14:paraId="7EFCB9E6" w14:textId="77777777" w:rsidTr="00A1588B">
        <w:trPr>
          <w:trHeight w:val="1256"/>
        </w:trPr>
        <w:tc>
          <w:tcPr>
            <w:tcW w:w="700" w:type="dxa"/>
            <w:shd w:val="clear" w:color="auto" w:fill="auto"/>
            <w:hideMark/>
          </w:tcPr>
          <w:p w14:paraId="51F8779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278</w:t>
            </w:r>
          </w:p>
        </w:tc>
        <w:tc>
          <w:tcPr>
            <w:tcW w:w="1710" w:type="dxa"/>
            <w:shd w:val="clear" w:color="auto" w:fill="auto"/>
            <w:hideMark/>
          </w:tcPr>
          <w:p w14:paraId="4411717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5 округ - Марков Виталий Владимирович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6C3ABB3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Обеспечить строительство улицы Хейконена (передача в собственность РК для привлечения средств федерального бюджета по программе «Стимул»)</w:t>
            </w:r>
          </w:p>
        </w:tc>
        <w:tc>
          <w:tcPr>
            <w:tcW w:w="2336" w:type="dxa"/>
            <w:shd w:val="clear" w:color="auto" w:fill="auto"/>
            <w:hideMark/>
          </w:tcPr>
          <w:p w14:paraId="242E31A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Хейконена</w:t>
            </w:r>
          </w:p>
        </w:tc>
        <w:tc>
          <w:tcPr>
            <w:tcW w:w="1696" w:type="dxa"/>
            <w:shd w:val="clear" w:color="auto" w:fill="auto"/>
            <w:hideMark/>
          </w:tcPr>
          <w:p w14:paraId="1B32F449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КГИЗ</w:t>
            </w:r>
          </w:p>
        </w:tc>
        <w:tc>
          <w:tcPr>
            <w:tcW w:w="1780" w:type="dxa"/>
            <w:shd w:val="clear" w:color="auto" w:fill="auto"/>
            <w:hideMark/>
          </w:tcPr>
          <w:p w14:paraId="0CD26598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7E90403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 в части реконструкции дороги, примерно 240 млн руб.</w:t>
            </w:r>
            <w:r w:rsidRPr="00493370">
              <w:rPr>
                <w:sz w:val="18"/>
                <w:szCs w:val="18"/>
              </w:rPr>
              <w:br/>
              <w:t>По проекту реконструкции ул. Хейкконена получено положительное заключение экспертизы, источник финансирования не определен.</w:t>
            </w:r>
          </w:p>
        </w:tc>
      </w:tr>
      <w:tr w:rsidR="00493370" w:rsidRPr="00493370" w14:paraId="38F3D4F4" w14:textId="77777777" w:rsidTr="00A1588B">
        <w:trPr>
          <w:trHeight w:val="2818"/>
        </w:trPr>
        <w:tc>
          <w:tcPr>
            <w:tcW w:w="700" w:type="dxa"/>
            <w:shd w:val="clear" w:color="auto" w:fill="auto"/>
            <w:hideMark/>
          </w:tcPr>
          <w:p w14:paraId="40749BA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279</w:t>
            </w:r>
          </w:p>
        </w:tc>
        <w:tc>
          <w:tcPr>
            <w:tcW w:w="1710" w:type="dxa"/>
            <w:shd w:val="clear" w:color="auto" w:fill="auto"/>
            <w:hideMark/>
          </w:tcPr>
          <w:p w14:paraId="5484FDB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5 округ - Марков Виталий Владимирович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0D05FBFF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Утилизировать с дворовых территорий «брошенный» автотранспорт</w:t>
            </w:r>
          </w:p>
        </w:tc>
        <w:tc>
          <w:tcPr>
            <w:tcW w:w="2336" w:type="dxa"/>
            <w:shd w:val="clear" w:color="auto" w:fill="auto"/>
            <w:hideMark/>
          </w:tcPr>
          <w:p w14:paraId="39A1270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Петрозаводский городской округ</w:t>
            </w:r>
          </w:p>
        </w:tc>
        <w:tc>
          <w:tcPr>
            <w:tcW w:w="1696" w:type="dxa"/>
            <w:shd w:val="clear" w:color="auto" w:fill="auto"/>
            <w:hideMark/>
          </w:tcPr>
          <w:p w14:paraId="7663E726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1A79D4E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64AA6F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Администрацией Петрозаводского городского округа подготовлен проект Порядка проведения мероприятий с целью освобождения территорий, где размещение и (или) хранение брошенных, разукомплектованных транспортных средств запрещено. Проект был одобрен 15.04.2022 на заседании рабочей группы при Петрозаводском городском Совете по рассмотрению предложений о принятии и изменении нормативных правовых актов в сфере благоустройства территории Петрозаводского городского округа. В настоящее время подготовлен и проходит согласование проект Постановления Администрации Петрозаводского городского округа об организации публичных слушаний по проекту постановления Администрации Петрозаводского городского округа «Об утверждении Порядка проведения мероприятий с целью освобождения территорий, где размещение и (или) хранение брошенных, разукомплектованных транспортных средств запрещено». Реализация мероприятий будет осуществляться в соответствии вышеуказанным порядком.</w:t>
            </w:r>
          </w:p>
        </w:tc>
      </w:tr>
      <w:tr w:rsidR="00493370" w:rsidRPr="00493370" w14:paraId="1489B58C" w14:textId="77777777" w:rsidTr="00A1588B">
        <w:trPr>
          <w:trHeight w:val="1440"/>
        </w:trPr>
        <w:tc>
          <w:tcPr>
            <w:tcW w:w="700" w:type="dxa"/>
            <w:shd w:val="clear" w:color="auto" w:fill="auto"/>
            <w:hideMark/>
          </w:tcPr>
          <w:p w14:paraId="7D3D673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280</w:t>
            </w:r>
          </w:p>
        </w:tc>
        <w:tc>
          <w:tcPr>
            <w:tcW w:w="1710" w:type="dxa"/>
            <w:shd w:val="clear" w:color="auto" w:fill="auto"/>
            <w:hideMark/>
          </w:tcPr>
          <w:p w14:paraId="37AD62E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5 округ - Марков Виталий Владимирович</w:t>
            </w:r>
          </w:p>
        </w:tc>
        <w:tc>
          <w:tcPr>
            <w:tcW w:w="2410" w:type="dxa"/>
            <w:shd w:val="clear" w:color="auto" w:fill="auto"/>
            <w:hideMark/>
          </w:tcPr>
          <w:p w14:paraId="11B7FB22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Провести мероприятия по признанию права муниципальной собственности Петрозаводского городского округа и организации уборки и ремонта улицы</w:t>
            </w:r>
          </w:p>
        </w:tc>
        <w:tc>
          <w:tcPr>
            <w:tcW w:w="2336" w:type="dxa"/>
            <w:shd w:val="clear" w:color="auto" w:fill="auto"/>
            <w:hideMark/>
          </w:tcPr>
          <w:p w14:paraId="5A29F834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Фонтанный проезд</w:t>
            </w:r>
          </w:p>
        </w:tc>
        <w:tc>
          <w:tcPr>
            <w:tcW w:w="1696" w:type="dxa"/>
            <w:shd w:val="clear" w:color="auto" w:fill="auto"/>
            <w:hideMark/>
          </w:tcPr>
          <w:p w14:paraId="1723CD3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КЭР, 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5384872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1E41CAA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Подготовлены документы для обращения в суд о признании права муниципальной собственности на бесхозяйный объект недвижимости.</w:t>
            </w:r>
          </w:p>
          <w:p w14:paraId="5D07EFD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Для определения объема денежных средств, необходимых для исполнения наказа в части организации уборки и ремонта, будет проведено обследование объекта.</w:t>
            </w:r>
          </w:p>
        </w:tc>
      </w:tr>
      <w:tr w:rsidR="00493370" w:rsidRPr="00493370" w14:paraId="24964422" w14:textId="77777777" w:rsidTr="00A1588B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0206818C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281</w:t>
            </w:r>
          </w:p>
        </w:tc>
        <w:tc>
          <w:tcPr>
            <w:tcW w:w="1710" w:type="dxa"/>
            <w:shd w:val="clear" w:color="auto" w:fill="auto"/>
            <w:hideMark/>
          </w:tcPr>
          <w:p w14:paraId="4EA4887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4 округ - Политова Оксана Сергеевна </w:t>
            </w:r>
          </w:p>
        </w:tc>
        <w:tc>
          <w:tcPr>
            <w:tcW w:w="2410" w:type="dxa"/>
            <w:shd w:val="clear" w:color="auto" w:fill="auto"/>
            <w:hideMark/>
          </w:tcPr>
          <w:p w14:paraId="1914F8D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Укрепить откос камнем у Дома творчества детей и юношества № 2 (ул. Островского, д.26)</w:t>
            </w:r>
          </w:p>
        </w:tc>
        <w:tc>
          <w:tcPr>
            <w:tcW w:w="2336" w:type="dxa"/>
            <w:shd w:val="clear" w:color="auto" w:fill="auto"/>
            <w:hideMark/>
          </w:tcPr>
          <w:p w14:paraId="549AD08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ул. Островского, 26</w:t>
            </w:r>
          </w:p>
        </w:tc>
        <w:tc>
          <w:tcPr>
            <w:tcW w:w="1696" w:type="dxa"/>
            <w:shd w:val="clear" w:color="auto" w:fill="auto"/>
            <w:hideMark/>
          </w:tcPr>
          <w:p w14:paraId="523FB4DF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710AAE51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41CE5B6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наказа, примерно 1 млн руб.</w:t>
            </w:r>
          </w:p>
        </w:tc>
      </w:tr>
      <w:tr w:rsidR="00493370" w:rsidRPr="00493370" w14:paraId="124A7527" w14:textId="77777777" w:rsidTr="00A1588B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33C09688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lastRenderedPageBreak/>
              <w:t>282</w:t>
            </w:r>
          </w:p>
        </w:tc>
        <w:tc>
          <w:tcPr>
            <w:tcW w:w="1710" w:type="dxa"/>
            <w:shd w:val="clear" w:color="auto" w:fill="auto"/>
            <w:hideMark/>
          </w:tcPr>
          <w:p w14:paraId="7E5BB280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4 округ - Политова Оксана Сергеевна</w:t>
            </w:r>
          </w:p>
        </w:tc>
        <w:tc>
          <w:tcPr>
            <w:tcW w:w="2410" w:type="dxa"/>
            <w:shd w:val="clear" w:color="auto" w:fill="auto"/>
            <w:hideMark/>
          </w:tcPr>
          <w:p w14:paraId="1EDBC333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Благоустроить лестничный спуск по ул. Фрунзе </w:t>
            </w:r>
          </w:p>
        </w:tc>
        <w:tc>
          <w:tcPr>
            <w:tcW w:w="2336" w:type="dxa"/>
            <w:shd w:val="clear" w:color="auto" w:fill="auto"/>
            <w:hideMark/>
          </w:tcPr>
          <w:p w14:paraId="6FDC482D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ул. Фрунзе </w:t>
            </w:r>
          </w:p>
        </w:tc>
        <w:tc>
          <w:tcPr>
            <w:tcW w:w="1696" w:type="dxa"/>
            <w:shd w:val="clear" w:color="auto" w:fill="auto"/>
            <w:hideMark/>
          </w:tcPr>
          <w:p w14:paraId="70C9DF9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0B932D13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2834F291" w14:textId="51228574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Ремонт лестничного спуска выполнен в 2020 году.</w:t>
            </w:r>
            <w:r w:rsidRPr="00493370">
              <w:rPr>
                <w:sz w:val="18"/>
                <w:szCs w:val="18"/>
              </w:rPr>
              <w:br/>
              <w:t>Объем денежных средств, необходимых для исполнения наказа в части устройства газонов, примерно 600 тыс. руб. (часть работ по озеленению запланирована в 2022 году).</w:t>
            </w:r>
          </w:p>
        </w:tc>
      </w:tr>
      <w:tr w:rsidR="00493370" w:rsidRPr="00493370" w14:paraId="5C2B80B6" w14:textId="77777777" w:rsidTr="00A1588B">
        <w:trPr>
          <w:trHeight w:val="960"/>
        </w:trPr>
        <w:tc>
          <w:tcPr>
            <w:tcW w:w="700" w:type="dxa"/>
            <w:shd w:val="clear" w:color="auto" w:fill="auto"/>
            <w:hideMark/>
          </w:tcPr>
          <w:p w14:paraId="4D7D0FCA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283</w:t>
            </w:r>
          </w:p>
        </w:tc>
        <w:tc>
          <w:tcPr>
            <w:tcW w:w="1710" w:type="dxa"/>
            <w:shd w:val="clear" w:color="auto" w:fill="auto"/>
            <w:hideMark/>
          </w:tcPr>
          <w:p w14:paraId="51D3A22E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4 округ - Политова Оксана Сергеевна</w:t>
            </w:r>
          </w:p>
        </w:tc>
        <w:tc>
          <w:tcPr>
            <w:tcW w:w="2410" w:type="dxa"/>
            <w:shd w:val="clear" w:color="auto" w:fill="auto"/>
            <w:hideMark/>
          </w:tcPr>
          <w:p w14:paraId="3F01AAD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формовочную обрезку берез по ул. Софьи Ковалевской, 3</w:t>
            </w:r>
          </w:p>
        </w:tc>
        <w:tc>
          <w:tcPr>
            <w:tcW w:w="2336" w:type="dxa"/>
            <w:shd w:val="clear" w:color="auto" w:fill="auto"/>
            <w:hideMark/>
          </w:tcPr>
          <w:p w14:paraId="3E038B57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 xml:space="preserve"> ул. Софьи Ковалевской, 3.</w:t>
            </w:r>
          </w:p>
        </w:tc>
        <w:tc>
          <w:tcPr>
            <w:tcW w:w="1696" w:type="dxa"/>
            <w:shd w:val="clear" w:color="auto" w:fill="auto"/>
            <w:hideMark/>
          </w:tcPr>
          <w:p w14:paraId="290559E8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КЖКХ</w:t>
            </w:r>
          </w:p>
        </w:tc>
        <w:tc>
          <w:tcPr>
            <w:tcW w:w="1780" w:type="dxa"/>
            <w:shd w:val="clear" w:color="auto" w:fill="auto"/>
            <w:hideMark/>
          </w:tcPr>
          <w:p w14:paraId="4D56CFD4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auto" w:fill="auto"/>
            <w:hideMark/>
          </w:tcPr>
          <w:p w14:paraId="166FDAD9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Формовочная обрезка берез запланирована в 2022 году.</w:t>
            </w:r>
          </w:p>
        </w:tc>
      </w:tr>
      <w:tr w:rsidR="00493370" w:rsidRPr="00493370" w14:paraId="704BF76B" w14:textId="77777777" w:rsidTr="00A1588B">
        <w:trPr>
          <w:trHeight w:val="1470"/>
        </w:trPr>
        <w:tc>
          <w:tcPr>
            <w:tcW w:w="700" w:type="dxa"/>
            <w:shd w:val="clear" w:color="auto" w:fill="auto"/>
            <w:hideMark/>
          </w:tcPr>
          <w:p w14:paraId="0BF5A3B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284</w:t>
            </w:r>
          </w:p>
        </w:tc>
        <w:tc>
          <w:tcPr>
            <w:tcW w:w="1710" w:type="dxa"/>
            <w:shd w:val="clear" w:color="auto" w:fill="auto"/>
            <w:hideMark/>
          </w:tcPr>
          <w:p w14:paraId="6996053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4 округ - Политова Оксана Сергеевна</w:t>
            </w:r>
          </w:p>
        </w:tc>
        <w:tc>
          <w:tcPr>
            <w:tcW w:w="2410" w:type="dxa"/>
            <w:shd w:val="clear" w:color="auto" w:fill="auto"/>
            <w:hideMark/>
          </w:tcPr>
          <w:p w14:paraId="3B52B3C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Организовать косметический ремонт потолков в МОУ «Лицей № 1» после замены освещения по программе энергосбережения (2 корпус).</w:t>
            </w:r>
          </w:p>
        </w:tc>
        <w:tc>
          <w:tcPr>
            <w:tcW w:w="2336" w:type="dxa"/>
            <w:shd w:val="clear" w:color="auto" w:fill="auto"/>
            <w:hideMark/>
          </w:tcPr>
          <w:p w14:paraId="6EC76D85" w14:textId="77777777" w:rsidR="00493370" w:rsidRPr="00493370" w:rsidRDefault="00493370" w:rsidP="00A1588B">
            <w:pPr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МОУ «Лицей</w:t>
            </w:r>
            <w:r w:rsidRPr="00493370">
              <w:rPr>
                <w:sz w:val="18"/>
                <w:szCs w:val="18"/>
              </w:rPr>
              <w:br/>
              <w:t xml:space="preserve"> № 1»</w:t>
            </w:r>
          </w:p>
        </w:tc>
        <w:tc>
          <w:tcPr>
            <w:tcW w:w="1696" w:type="dxa"/>
            <w:shd w:val="clear" w:color="auto" w:fill="auto"/>
            <w:hideMark/>
          </w:tcPr>
          <w:p w14:paraId="73C1892A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КСР</w:t>
            </w:r>
          </w:p>
        </w:tc>
        <w:tc>
          <w:tcPr>
            <w:tcW w:w="1780" w:type="dxa"/>
            <w:shd w:val="clear" w:color="auto" w:fill="auto"/>
            <w:hideMark/>
          </w:tcPr>
          <w:p w14:paraId="62B80837" w14:textId="77777777" w:rsidR="00493370" w:rsidRPr="00493370" w:rsidRDefault="00493370" w:rsidP="00A1588B">
            <w:pPr>
              <w:jc w:val="center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2022-2026</w:t>
            </w:r>
          </w:p>
        </w:tc>
        <w:tc>
          <w:tcPr>
            <w:tcW w:w="5245" w:type="dxa"/>
            <w:shd w:val="clear" w:color="000000" w:fill="FFFFFF"/>
            <w:hideMark/>
          </w:tcPr>
          <w:p w14:paraId="49201ED7" w14:textId="77777777" w:rsidR="00493370" w:rsidRPr="00493370" w:rsidRDefault="00493370" w:rsidP="00A1588B">
            <w:pPr>
              <w:spacing w:after="240"/>
              <w:rPr>
                <w:sz w:val="18"/>
                <w:szCs w:val="18"/>
              </w:rPr>
            </w:pPr>
            <w:r w:rsidRPr="00493370">
              <w:rPr>
                <w:sz w:val="18"/>
                <w:szCs w:val="18"/>
              </w:rPr>
              <w:t>Объем денежных средств, необходимых для исполнения наказа в части мероприятий по Березовая аллея, 42 (1 кв.м. - 1700 руб.) примерно:</w:t>
            </w:r>
            <w:r w:rsidRPr="00493370">
              <w:rPr>
                <w:sz w:val="18"/>
                <w:szCs w:val="18"/>
              </w:rPr>
              <w:br/>
              <w:t>2 206 175  руб. (учебные кабинеты 1297,75 м.кв.);</w:t>
            </w:r>
            <w:r w:rsidRPr="00493370">
              <w:rPr>
                <w:sz w:val="18"/>
                <w:szCs w:val="18"/>
              </w:rPr>
              <w:br/>
              <w:t>1 138 490  руб. (рекреации 669,7 м.кв.).</w:t>
            </w:r>
            <w:r w:rsidRPr="00493370">
              <w:rPr>
                <w:sz w:val="18"/>
                <w:szCs w:val="18"/>
              </w:rPr>
              <w:br/>
              <w:t xml:space="preserve">Объем денежных средств, необходимых для исполнения наказа в части мероприятий по Березовая аллея, 28, примерно: </w:t>
            </w:r>
            <w:r w:rsidRPr="00493370">
              <w:rPr>
                <w:sz w:val="18"/>
                <w:szCs w:val="18"/>
              </w:rPr>
              <w:br/>
              <w:t>- 8 899 505 руб. (учебные кабинеты 523,5 м.кв.);</w:t>
            </w:r>
            <w:r w:rsidRPr="00493370">
              <w:rPr>
                <w:sz w:val="18"/>
                <w:szCs w:val="18"/>
              </w:rPr>
              <w:br/>
              <w:t>- 207 400  руб. (рекреации 121 м.кв.).</w:t>
            </w:r>
          </w:p>
        </w:tc>
      </w:tr>
    </w:tbl>
    <w:p w14:paraId="2D5FB17E" w14:textId="77777777" w:rsidR="00493370" w:rsidRDefault="00493370" w:rsidP="00493370"/>
    <w:sectPr w:rsidR="00493370" w:rsidSect="001000ED">
      <w:footerReference w:type="default" r:id="rId7"/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1412" w14:textId="77777777" w:rsidR="0062231C" w:rsidRDefault="0062231C" w:rsidP="00885C31">
      <w:r>
        <w:separator/>
      </w:r>
    </w:p>
  </w:endnote>
  <w:endnote w:type="continuationSeparator" w:id="0">
    <w:p w14:paraId="188EE0C1" w14:textId="77777777" w:rsidR="0062231C" w:rsidRDefault="0062231C" w:rsidP="008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9121"/>
      <w:docPartObj>
        <w:docPartGallery w:val="Page Numbers (Bottom of Page)"/>
        <w:docPartUnique/>
      </w:docPartObj>
    </w:sdtPr>
    <w:sdtContent>
      <w:p w14:paraId="304682AB" w14:textId="20D3DD6A" w:rsidR="003A4C01" w:rsidRDefault="003A4C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2C078" w14:textId="77777777" w:rsidR="003A4C01" w:rsidRDefault="003A4C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261F" w14:textId="77777777" w:rsidR="0062231C" w:rsidRDefault="0062231C" w:rsidP="00885C31">
      <w:r>
        <w:separator/>
      </w:r>
    </w:p>
  </w:footnote>
  <w:footnote w:type="continuationSeparator" w:id="0">
    <w:p w14:paraId="5886D454" w14:textId="77777777" w:rsidR="0062231C" w:rsidRDefault="0062231C" w:rsidP="0088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6301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61E124" w14:textId="3F19B435" w:rsidR="003F60D0" w:rsidRPr="003F60D0" w:rsidRDefault="00000000">
        <w:pPr>
          <w:pStyle w:val="a5"/>
          <w:jc w:val="center"/>
          <w:rPr>
            <w:sz w:val="28"/>
            <w:szCs w:val="28"/>
          </w:rPr>
        </w:pPr>
      </w:p>
    </w:sdtContent>
  </w:sdt>
  <w:p w14:paraId="5C9400DC" w14:textId="34F1E638" w:rsidR="003A4C01" w:rsidRDefault="003A4C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1"/>
    <w:multiLevelType w:val="hybridMultilevel"/>
    <w:tmpl w:val="39DE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19F"/>
    <w:multiLevelType w:val="hybridMultilevel"/>
    <w:tmpl w:val="9A9CFADA"/>
    <w:lvl w:ilvl="0" w:tplc="7B4EDD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82B"/>
    <w:multiLevelType w:val="hybridMultilevel"/>
    <w:tmpl w:val="5E1E398C"/>
    <w:lvl w:ilvl="0" w:tplc="32428F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4342"/>
    <w:multiLevelType w:val="hybridMultilevel"/>
    <w:tmpl w:val="289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0525"/>
    <w:multiLevelType w:val="hybridMultilevel"/>
    <w:tmpl w:val="FAAE8776"/>
    <w:lvl w:ilvl="0" w:tplc="990E43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2CD9"/>
    <w:multiLevelType w:val="hybridMultilevel"/>
    <w:tmpl w:val="D9728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73F6C"/>
    <w:multiLevelType w:val="multilevel"/>
    <w:tmpl w:val="909ADAC6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7" w15:restartNumberingAfterBreak="0">
    <w:nsid w:val="7B0F4089"/>
    <w:multiLevelType w:val="hybridMultilevel"/>
    <w:tmpl w:val="A0BA84FE"/>
    <w:lvl w:ilvl="0" w:tplc="712414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93599">
    <w:abstractNumId w:val="6"/>
  </w:num>
  <w:num w:numId="2" w16cid:durableId="289366356">
    <w:abstractNumId w:val="3"/>
  </w:num>
  <w:num w:numId="3" w16cid:durableId="1971859425">
    <w:abstractNumId w:val="5"/>
  </w:num>
  <w:num w:numId="4" w16cid:durableId="160044211">
    <w:abstractNumId w:val="2"/>
  </w:num>
  <w:num w:numId="5" w16cid:durableId="1754282766">
    <w:abstractNumId w:val="1"/>
  </w:num>
  <w:num w:numId="6" w16cid:durableId="1416440351">
    <w:abstractNumId w:val="7"/>
  </w:num>
  <w:num w:numId="7" w16cid:durableId="926694325">
    <w:abstractNumId w:val="4"/>
  </w:num>
  <w:num w:numId="8" w16cid:durableId="122895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1"/>
    <w:rsid w:val="001000ED"/>
    <w:rsid w:val="001C446A"/>
    <w:rsid w:val="00220501"/>
    <w:rsid w:val="00234299"/>
    <w:rsid w:val="002D1612"/>
    <w:rsid w:val="002D359C"/>
    <w:rsid w:val="003A4C01"/>
    <w:rsid w:val="003F60D0"/>
    <w:rsid w:val="00493370"/>
    <w:rsid w:val="005420B1"/>
    <w:rsid w:val="0062231C"/>
    <w:rsid w:val="00662831"/>
    <w:rsid w:val="00685E30"/>
    <w:rsid w:val="006A631C"/>
    <w:rsid w:val="00822F84"/>
    <w:rsid w:val="00885C31"/>
    <w:rsid w:val="009D7F34"/>
    <w:rsid w:val="00AB0209"/>
    <w:rsid w:val="00B476A9"/>
    <w:rsid w:val="00B51946"/>
    <w:rsid w:val="00BB282B"/>
    <w:rsid w:val="00F3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1DCD"/>
  <w15:chartTrackingRefBased/>
  <w15:docId w15:val="{82323E16-3DD6-46F1-A6DC-EF173E6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3F60D0"/>
    <w:pPr>
      <w:keepNext/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85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85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F60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be">
    <w:name w:val="_xbe"/>
    <w:basedOn w:val="a1"/>
    <w:rsid w:val="003F60D0"/>
  </w:style>
  <w:style w:type="paragraph" w:customStyle="1" w:styleId="1">
    <w:name w:val="Обычный1"/>
    <w:rsid w:val="003F60D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styleId="a9">
    <w:name w:val="Strong"/>
    <w:basedOn w:val="a1"/>
    <w:uiPriority w:val="22"/>
    <w:qFormat/>
    <w:rsid w:val="003F60D0"/>
    <w:rPr>
      <w:b/>
      <w:bCs/>
    </w:rPr>
  </w:style>
  <w:style w:type="character" w:customStyle="1" w:styleId="st">
    <w:name w:val="st"/>
    <w:basedOn w:val="a1"/>
    <w:rsid w:val="003F60D0"/>
  </w:style>
  <w:style w:type="character" w:styleId="aa">
    <w:name w:val="Emphasis"/>
    <w:basedOn w:val="a1"/>
    <w:uiPriority w:val="20"/>
    <w:qFormat/>
    <w:rsid w:val="003F60D0"/>
    <w:rPr>
      <w:i/>
      <w:iCs/>
    </w:rPr>
  </w:style>
  <w:style w:type="paragraph" w:customStyle="1" w:styleId="21">
    <w:name w:val="Стиль таблицы 2"/>
    <w:rsid w:val="003F60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ru-RU"/>
    </w:rPr>
  </w:style>
  <w:style w:type="numbering" w:customStyle="1" w:styleId="a">
    <w:name w:val="С числами"/>
    <w:rsid w:val="003F60D0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3F60D0"/>
  </w:style>
  <w:style w:type="character" w:styleId="ab">
    <w:name w:val="Hyperlink"/>
    <w:basedOn w:val="a1"/>
    <w:uiPriority w:val="99"/>
    <w:semiHidden/>
    <w:unhideWhenUsed/>
    <w:rsid w:val="003F60D0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3F6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3F60D0"/>
    <w:pPr>
      <w:spacing w:after="0" w:line="240" w:lineRule="auto"/>
    </w:pPr>
  </w:style>
  <w:style w:type="paragraph" w:customStyle="1" w:styleId="ConsPlusNormal">
    <w:name w:val="ConsPlusNormal"/>
    <w:rsid w:val="003F6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Знак"/>
    <w:basedOn w:val="a0"/>
    <w:rsid w:val="003F60D0"/>
    <w:rPr>
      <w:rFonts w:ascii="Verdana" w:hAnsi="Verdana" w:cs="Verdana"/>
      <w:lang w:val="en-US" w:eastAsia="en-US"/>
    </w:rPr>
  </w:style>
  <w:style w:type="character" w:customStyle="1" w:styleId="3">
    <w:name w:val="Стиль3 Знак"/>
    <w:link w:val="30"/>
    <w:locked/>
    <w:rsid w:val="003F60D0"/>
    <w:rPr>
      <w:sz w:val="24"/>
      <w:szCs w:val="24"/>
    </w:rPr>
  </w:style>
  <w:style w:type="paragraph" w:customStyle="1" w:styleId="30">
    <w:name w:val="Стиль3"/>
    <w:basedOn w:val="a0"/>
    <w:link w:val="3"/>
    <w:qFormat/>
    <w:rsid w:val="003F60D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F60D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0D0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a1"/>
    <w:rsid w:val="003F60D0"/>
  </w:style>
  <w:style w:type="paragraph" w:styleId="af1">
    <w:name w:val="Normal (Web)"/>
    <w:basedOn w:val="a0"/>
    <w:uiPriority w:val="99"/>
    <w:unhideWhenUsed/>
    <w:rsid w:val="003F60D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1"/>
    <w:uiPriority w:val="99"/>
    <w:semiHidden/>
    <w:unhideWhenUsed/>
    <w:rsid w:val="00493370"/>
    <w:rPr>
      <w:color w:val="954F72"/>
      <w:u w:val="single"/>
    </w:rPr>
  </w:style>
  <w:style w:type="paragraph" w:customStyle="1" w:styleId="msonormal0">
    <w:name w:val="msonormal"/>
    <w:basedOn w:val="a0"/>
    <w:rsid w:val="0049337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4">
    <w:name w:val="xl64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a0"/>
    <w:rsid w:val="0049337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49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0"/>
    <w:rsid w:val="00493370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4933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49337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0"/>
    <w:rsid w:val="0049337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Федоричева</dc:creator>
  <cp:keywords/>
  <dc:description/>
  <cp:lastModifiedBy>Александр Ханцевич</cp:lastModifiedBy>
  <cp:revision>7</cp:revision>
  <dcterms:created xsi:type="dcterms:W3CDTF">2019-12-18T06:56:00Z</dcterms:created>
  <dcterms:modified xsi:type="dcterms:W3CDTF">2022-08-23T08:12:00Z</dcterms:modified>
</cp:coreProperties>
</file>