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4E0B2C0" w:rsidR="00A3130B" w:rsidRPr="005650B5" w:rsidRDefault="007E1F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E99EB2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E1F77">
        <w:rPr>
          <w:position w:val="-20"/>
          <w:sz w:val="28"/>
          <w:szCs w:val="28"/>
        </w:rPr>
        <w:t>31 марта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E1F7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7E1F77" w:rsidRPr="00002141">
        <w:rPr>
          <w:position w:val="-20"/>
          <w:sz w:val="28"/>
          <w:szCs w:val="28"/>
        </w:rPr>
        <w:t>9</w:t>
      </w:r>
      <w:r w:rsidR="00142722">
        <w:rPr>
          <w:position w:val="-20"/>
          <w:sz w:val="28"/>
          <w:szCs w:val="28"/>
        </w:rPr>
        <w:t>3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1286D9F" w14:textId="77777777" w:rsidR="00142722" w:rsidRPr="00E04BC4" w:rsidRDefault="00142722" w:rsidP="001427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в Регламент</w:t>
      </w:r>
    </w:p>
    <w:p w14:paraId="27021DFE" w14:textId="77777777" w:rsidR="00142722" w:rsidRDefault="00142722" w:rsidP="001427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Петрозаводского городского Совета </w:t>
      </w:r>
    </w:p>
    <w:p w14:paraId="174559B7" w14:textId="3B71E500" w:rsidR="00142722" w:rsidRDefault="00142722" w:rsidP="00142722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1B6B170E" w14:textId="77777777" w:rsidR="00456BF0" w:rsidRDefault="00456BF0" w:rsidP="00142722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5A8F7D0C" w14:textId="77777777" w:rsidR="00142722" w:rsidRPr="00BA2844" w:rsidRDefault="00142722" w:rsidP="00142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3" w:name="_Hlk536630933"/>
      <w:r w:rsidRPr="00BA2844">
        <w:rPr>
          <w:rFonts w:ascii="Times New Roman" w:hAnsi="Times New Roman" w:cs="Times New Roman"/>
          <w:sz w:val="28"/>
          <w:szCs w:val="28"/>
        </w:rPr>
        <w:t>пункта 16 статьи 19,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BA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18.1 и</w:t>
      </w:r>
      <w:r w:rsidRPr="00BA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BA2844">
        <w:rPr>
          <w:rFonts w:ascii="Times New Roman" w:hAnsi="Times New Roman" w:cs="Times New Roman"/>
          <w:sz w:val="28"/>
          <w:szCs w:val="28"/>
        </w:rPr>
        <w:t xml:space="preserve"> Устава Петрозаводского городского округа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4DBD1EB5" w14:textId="77777777" w:rsidR="00142722" w:rsidRPr="00BA2844" w:rsidRDefault="00142722" w:rsidP="00142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B4FEE6D" w14:textId="77777777" w:rsidR="00142722" w:rsidRPr="00BA2844" w:rsidRDefault="00142722" w:rsidP="001427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5A6F96F8" w14:textId="77777777" w:rsidR="00142722" w:rsidRDefault="00142722" w:rsidP="00142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28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4" w:name="_Hlk81491639"/>
      <w:r w:rsidRPr="00BA2844">
        <w:rPr>
          <w:rFonts w:ascii="Times New Roman" w:hAnsi="Times New Roman" w:cs="Times New Roman"/>
          <w:sz w:val="28"/>
          <w:szCs w:val="28"/>
        </w:rPr>
        <w:t>Регламент 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2844">
        <w:rPr>
          <w:rFonts w:ascii="Times New Roman" w:hAnsi="Times New Roman" w:cs="Times New Roman"/>
          <w:sz w:val="28"/>
          <w:szCs w:val="28"/>
        </w:rPr>
        <w:t xml:space="preserve">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4"/>
      <w:r w:rsidRPr="00BA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1A0B76A" w14:textId="061E7B5F" w:rsidR="00142722" w:rsidRPr="00142722" w:rsidRDefault="00142722" w:rsidP="00142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722">
        <w:rPr>
          <w:rFonts w:ascii="Times New Roman" w:hAnsi="Times New Roman" w:cs="Times New Roman"/>
          <w:sz w:val="28"/>
          <w:szCs w:val="28"/>
        </w:rPr>
        <w:t>1.1. Пункт 11.13 статьи 11 изложить в следующей редакции:</w:t>
      </w:r>
    </w:p>
    <w:p w14:paraId="6DA9473B" w14:textId="75ABCE6C" w:rsidR="00142722" w:rsidRPr="008C6029" w:rsidRDefault="00142722" w:rsidP="00142722">
      <w:pPr>
        <w:tabs>
          <w:tab w:val="left" w:pos="567"/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8C6029">
        <w:rPr>
          <w:sz w:val="28"/>
          <w:szCs w:val="28"/>
        </w:rPr>
        <w:t>«11.13. Глав</w:t>
      </w:r>
      <w:r>
        <w:rPr>
          <w:sz w:val="28"/>
          <w:szCs w:val="28"/>
        </w:rPr>
        <w:t>е</w:t>
      </w:r>
      <w:r w:rsidRPr="008C6029">
        <w:rPr>
          <w:sz w:val="28"/>
          <w:szCs w:val="28"/>
        </w:rPr>
        <w:t xml:space="preserve"> Республики Карелия, Председател</w:t>
      </w:r>
      <w:r>
        <w:rPr>
          <w:sz w:val="28"/>
          <w:szCs w:val="28"/>
        </w:rPr>
        <w:t>ю</w:t>
      </w:r>
      <w:r w:rsidRPr="008C6029">
        <w:rPr>
          <w:sz w:val="28"/>
          <w:szCs w:val="28"/>
        </w:rPr>
        <w:t xml:space="preserve"> Законодательного Собрания Республики Карелия, Перв</w:t>
      </w:r>
      <w:r>
        <w:rPr>
          <w:sz w:val="28"/>
          <w:szCs w:val="28"/>
        </w:rPr>
        <w:t>ому</w:t>
      </w:r>
      <w:r w:rsidRPr="008C602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ю</w:t>
      </w:r>
      <w:r w:rsidRPr="008C6029">
        <w:rPr>
          <w:sz w:val="28"/>
          <w:szCs w:val="28"/>
        </w:rPr>
        <w:t xml:space="preserve"> Главы Республики Карелия – Премьер-министр</w:t>
      </w:r>
      <w:r>
        <w:rPr>
          <w:sz w:val="28"/>
          <w:szCs w:val="28"/>
        </w:rPr>
        <w:t>у</w:t>
      </w:r>
      <w:r w:rsidRPr="008C6029">
        <w:rPr>
          <w:sz w:val="28"/>
          <w:szCs w:val="28"/>
        </w:rPr>
        <w:t xml:space="preserve"> Правительства Республики Карелия </w:t>
      </w:r>
      <w:r>
        <w:rPr>
          <w:sz w:val="28"/>
          <w:szCs w:val="28"/>
        </w:rPr>
        <w:t>с</w:t>
      </w:r>
      <w:r w:rsidRPr="008C6029">
        <w:rPr>
          <w:sz w:val="28"/>
          <w:szCs w:val="28"/>
        </w:rPr>
        <w:t xml:space="preserve">лово для выступления </w:t>
      </w:r>
      <w:r>
        <w:rPr>
          <w:sz w:val="28"/>
          <w:szCs w:val="28"/>
        </w:rPr>
        <w:t xml:space="preserve">предоставляется </w:t>
      </w:r>
      <w:r w:rsidRPr="008C6029">
        <w:rPr>
          <w:sz w:val="28"/>
          <w:szCs w:val="28"/>
        </w:rPr>
        <w:t xml:space="preserve">в любое время без ограничения </w:t>
      </w:r>
      <w:r>
        <w:rPr>
          <w:sz w:val="28"/>
          <w:szCs w:val="28"/>
        </w:rPr>
        <w:t xml:space="preserve">его </w:t>
      </w:r>
      <w:r w:rsidRPr="008C6029">
        <w:rPr>
          <w:sz w:val="28"/>
          <w:szCs w:val="28"/>
        </w:rPr>
        <w:t>продолжительности. Иным лицам, присутствующим на заседании, слово для выступления может быть предоставлено, если за это проголосовало большинство от присутствующих на сессии депутатов.».</w:t>
      </w:r>
    </w:p>
    <w:p w14:paraId="247C3992" w14:textId="36842D3F" w:rsidR="00142722" w:rsidRDefault="00142722" w:rsidP="00142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статье 16:</w:t>
      </w:r>
    </w:p>
    <w:p w14:paraId="4CB961CB" w14:textId="355DDDD7" w:rsidR="00142722" w:rsidRDefault="00142722" w:rsidP="00142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Пункт 16.5 изложить в следующей редакции:</w:t>
      </w:r>
    </w:p>
    <w:p w14:paraId="7EE974B8" w14:textId="77777777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3C6D53">
        <w:rPr>
          <w:rFonts w:eastAsiaTheme="minorHAnsi"/>
          <w:sz w:val="28"/>
          <w:szCs w:val="28"/>
        </w:rPr>
        <w:t xml:space="preserve">16.5. Глава Петрозаводского городского округа вносит проекты решений и предусмотренные настоящей статьей Регламента </w:t>
      </w:r>
      <w:r w:rsidRPr="00C12ABD">
        <w:rPr>
          <w:rFonts w:eastAsiaTheme="minorHAnsi"/>
          <w:sz w:val="28"/>
          <w:szCs w:val="28"/>
        </w:rPr>
        <w:t>материалы к ним в одном экземпляре</w:t>
      </w:r>
      <w:r>
        <w:rPr>
          <w:rFonts w:eastAsiaTheme="minorHAnsi"/>
          <w:sz w:val="28"/>
          <w:szCs w:val="28"/>
        </w:rPr>
        <w:t xml:space="preserve"> в</w:t>
      </w:r>
      <w:r w:rsidRPr="003C6D53">
        <w:rPr>
          <w:rFonts w:eastAsiaTheme="minorHAnsi"/>
          <w:sz w:val="28"/>
          <w:szCs w:val="28"/>
        </w:rPr>
        <w:t>месте с электронной копией документов</w:t>
      </w:r>
      <w:r>
        <w:rPr>
          <w:rFonts w:eastAsiaTheme="minorHAnsi"/>
          <w:sz w:val="28"/>
          <w:szCs w:val="28"/>
        </w:rPr>
        <w:t>. Дополнительно предоставляются копии проектов решений и материалов, предусмотренных пунктом 16.1 настоящей статьи, на бумажном носителе</w:t>
      </w:r>
      <w:r w:rsidRPr="003C6D53">
        <w:rPr>
          <w:rFonts w:eastAsiaTheme="minorHAnsi"/>
          <w:sz w:val="28"/>
          <w:szCs w:val="28"/>
        </w:rPr>
        <w:t xml:space="preserve"> в количестве</w:t>
      </w:r>
      <w:r>
        <w:rPr>
          <w:rFonts w:eastAsiaTheme="minorHAnsi"/>
          <w:sz w:val="28"/>
          <w:szCs w:val="28"/>
        </w:rPr>
        <w:t xml:space="preserve"> 10 экземпляров, выполненных в доступном для прочтения формате.</w:t>
      </w:r>
    </w:p>
    <w:p w14:paraId="5D2FBE16" w14:textId="77777777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3C6D53">
        <w:rPr>
          <w:rFonts w:eastAsiaTheme="minorHAnsi"/>
          <w:sz w:val="28"/>
          <w:szCs w:val="28"/>
        </w:rPr>
        <w:lastRenderedPageBreak/>
        <w:t>Иные субъекты права правотворческой инициативы вносят проекты решений и материалы к ним в одном экземпляре</w:t>
      </w:r>
      <w:r>
        <w:rPr>
          <w:rFonts w:eastAsiaTheme="minorHAnsi"/>
          <w:sz w:val="28"/>
          <w:szCs w:val="28"/>
        </w:rPr>
        <w:t xml:space="preserve"> </w:t>
      </w:r>
      <w:r w:rsidRPr="008312C5">
        <w:rPr>
          <w:rFonts w:eastAsiaTheme="minorHAnsi"/>
          <w:sz w:val="28"/>
          <w:szCs w:val="28"/>
        </w:rPr>
        <w:t>вместе с электронной копией документов</w:t>
      </w:r>
      <w:r>
        <w:rPr>
          <w:rFonts w:eastAsiaTheme="minorHAnsi"/>
          <w:sz w:val="28"/>
          <w:szCs w:val="28"/>
        </w:rPr>
        <w:t>.».</w:t>
      </w:r>
    </w:p>
    <w:p w14:paraId="0B9C4CF4" w14:textId="40876C5F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.2. </w:t>
      </w:r>
      <w:r w:rsidRPr="003C6D53">
        <w:rPr>
          <w:rFonts w:eastAsiaTheme="minorHAnsi"/>
          <w:sz w:val="28"/>
          <w:szCs w:val="28"/>
        </w:rPr>
        <w:t>Пункт 16.</w:t>
      </w:r>
      <w:r>
        <w:rPr>
          <w:rFonts w:eastAsiaTheme="minorHAnsi"/>
          <w:sz w:val="28"/>
          <w:szCs w:val="28"/>
        </w:rPr>
        <w:t>6</w:t>
      </w:r>
      <w:r w:rsidRPr="003C6D53">
        <w:rPr>
          <w:rFonts w:eastAsiaTheme="minorHAnsi"/>
          <w:sz w:val="28"/>
          <w:szCs w:val="28"/>
        </w:rPr>
        <w:t xml:space="preserve"> изложить в следующей редакции:</w:t>
      </w:r>
    </w:p>
    <w:p w14:paraId="0640E2E4" w14:textId="77777777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3C6D53">
        <w:rPr>
          <w:rFonts w:eastAsiaTheme="minorHAnsi"/>
          <w:sz w:val="28"/>
          <w:szCs w:val="28"/>
        </w:rPr>
        <w:t xml:space="preserve">16.6. </w:t>
      </w:r>
      <w:r>
        <w:rPr>
          <w:rFonts w:eastAsiaTheme="minorHAnsi"/>
          <w:sz w:val="28"/>
          <w:szCs w:val="28"/>
        </w:rPr>
        <w:t>П</w:t>
      </w:r>
      <w:r w:rsidRPr="00457474">
        <w:rPr>
          <w:rFonts w:eastAsiaTheme="minorHAnsi"/>
          <w:sz w:val="28"/>
          <w:szCs w:val="28"/>
        </w:rPr>
        <w:t xml:space="preserve">роекты решений и материалы к ним </w:t>
      </w:r>
      <w:r>
        <w:rPr>
          <w:rFonts w:eastAsiaTheme="minorHAnsi"/>
          <w:sz w:val="28"/>
          <w:szCs w:val="28"/>
        </w:rPr>
        <w:t>направляются</w:t>
      </w:r>
      <w:r w:rsidRPr="003C6D53">
        <w:rPr>
          <w:rFonts w:eastAsiaTheme="minorHAnsi"/>
          <w:sz w:val="28"/>
          <w:szCs w:val="28"/>
        </w:rPr>
        <w:t xml:space="preserve"> депутат</w:t>
      </w:r>
      <w:r>
        <w:rPr>
          <w:rFonts w:eastAsiaTheme="minorHAnsi"/>
          <w:sz w:val="28"/>
          <w:szCs w:val="28"/>
        </w:rPr>
        <w:t>ам</w:t>
      </w:r>
      <w:r w:rsidRPr="003C6D53">
        <w:rPr>
          <w:rFonts w:eastAsiaTheme="minorHAnsi"/>
          <w:sz w:val="28"/>
          <w:szCs w:val="28"/>
        </w:rPr>
        <w:t xml:space="preserve"> Совета</w:t>
      </w:r>
      <w:r>
        <w:rPr>
          <w:rFonts w:eastAsiaTheme="minorHAnsi"/>
          <w:sz w:val="28"/>
          <w:szCs w:val="28"/>
        </w:rPr>
        <w:t xml:space="preserve"> </w:t>
      </w:r>
      <w:r w:rsidRPr="003C6D53">
        <w:rPr>
          <w:rFonts w:eastAsiaTheme="minorHAnsi"/>
          <w:sz w:val="28"/>
          <w:szCs w:val="28"/>
        </w:rPr>
        <w:t>в электронном виде</w:t>
      </w:r>
      <w:r>
        <w:rPr>
          <w:rFonts w:eastAsiaTheme="minorHAnsi"/>
          <w:sz w:val="28"/>
          <w:szCs w:val="28"/>
        </w:rPr>
        <w:t xml:space="preserve"> не позднее 2-х рабочих дней со дня их поступления.</w:t>
      </w:r>
      <w:r w:rsidRPr="003C6D5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</w:t>
      </w:r>
      <w:r w:rsidRPr="003C6D53">
        <w:rPr>
          <w:rFonts w:eastAsiaTheme="minorHAnsi"/>
          <w:sz w:val="28"/>
          <w:szCs w:val="28"/>
        </w:rPr>
        <w:t xml:space="preserve">окументы </w:t>
      </w:r>
      <w:r>
        <w:rPr>
          <w:rFonts w:eastAsiaTheme="minorHAnsi"/>
          <w:sz w:val="28"/>
          <w:szCs w:val="28"/>
        </w:rPr>
        <w:t xml:space="preserve">на бумажном носителе </w:t>
      </w:r>
      <w:r w:rsidRPr="003C6D53">
        <w:rPr>
          <w:rFonts w:eastAsiaTheme="minorHAnsi"/>
          <w:sz w:val="28"/>
          <w:szCs w:val="28"/>
        </w:rPr>
        <w:t>передаются депутатам Совета на время заседаний постоянных комиссий Совета.</w:t>
      </w:r>
      <w:r>
        <w:rPr>
          <w:rFonts w:eastAsiaTheme="minorHAnsi"/>
          <w:sz w:val="28"/>
          <w:szCs w:val="28"/>
        </w:rPr>
        <w:t>».</w:t>
      </w:r>
    </w:p>
    <w:p w14:paraId="024D0BCA" w14:textId="766036B2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. В пункте 18.1.2 статьи 18.1 слова «</w:t>
      </w:r>
      <w:bookmarkStart w:id="5" w:name="_Hlk97903688"/>
      <w:r w:rsidRPr="0005022C">
        <w:rPr>
          <w:rFonts w:eastAsiaTheme="minorHAnsi"/>
          <w:sz w:val="28"/>
          <w:szCs w:val="28"/>
        </w:rPr>
        <w:t>поданных против предложения</w:t>
      </w:r>
      <w:bookmarkEnd w:id="5"/>
      <w:r>
        <w:rPr>
          <w:rFonts w:eastAsiaTheme="minorHAnsi"/>
          <w:sz w:val="28"/>
          <w:szCs w:val="28"/>
        </w:rPr>
        <w:t>» заменить совами «</w:t>
      </w:r>
      <w:r w:rsidRPr="0005022C">
        <w:rPr>
          <w:rFonts w:eastAsiaTheme="minorHAnsi"/>
          <w:sz w:val="28"/>
          <w:szCs w:val="28"/>
        </w:rPr>
        <w:t xml:space="preserve">поданных </w:t>
      </w:r>
      <w:r>
        <w:rPr>
          <w:rFonts w:eastAsiaTheme="minorHAnsi"/>
          <w:sz w:val="28"/>
          <w:szCs w:val="28"/>
        </w:rPr>
        <w:t>«за» и «</w:t>
      </w:r>
      <w:r w:rsidRPr="0005022C">
        <w:rPr>
          <w:rFonts w:eastAsiaTheme="minorHAnsi"/>
          <w:sz w:val="28"/>
          <w:szCs w:val="28"/>
        </w:rPr>
        <w:t>против</w:t>
      </w:r>
      <w:r>
        <w:rPr>
          <w:rFonts w:eastAsiaTheme="minorHAnsi"/>
          <w:sz w:val="28"/>
          <w:szCs w:val="28"/>
        </w:rPr>
        <w:t>»</w:t>
      </w:r>
      <w:r w:rsidRPr="0005022C">
        <w:rPr>
          <w:rFonts w:eastAsiaTheme="minorHAnsi"/>
          <w:sz w:val="28"/>
          <w:szCs w:val="28"/>
        </w:rPr>
        <w:t xml:space="preserve"> предложения</w:t>
      </w:r>
      <w:r>
        <w:rPr>
          <w:rFonts w:eastAsiaTheme="minorHAnsi"/>
          <w:sz w:val="28"/>
          <w:szCs w:val="28"/>
        </w:rPr>
        <w:t>».</w:t>
      </w:r>
    </w:p>
    <w:p w14:paraId="60C9F862" w14:textId="1AFE83B6" w:rsidR="00142722" w:rsidRPr="00CD330A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. </w:t>
      </w:r>
      <w:r w:rsidRPr="00CD330A">
        <w:rPr>
          <w:rFonts w:eastAsiaTheme="minorHAnsi"/>
          <w:sz w:val="28"/>
          <w:szCs w:val="28"/>
        </w:rPr>
        <w:t>В статье 2</w:t>
      </w:r>
      <w:r>
        <w:rPr>
          <w:rFonts w:eastAsiaTheme="minorHAnsi"/>
          <w:sz w:val="28"/>
          <w:szCs w:val="28"/>
        </w:rPr>
        <w:t>5</w:t>
      </w:r>
      <w:r w:rsidRPr="00CD330A">
        <w:rPr>
          <w:rFonts w:eastAsiaTheme="minorHAnsi"/>
          <w:sz w:val="28"/>
          <w:szCs w:val="28"/>
        </w:rPr>
        <w:t>:</w:t>
      </w:r>
    </w:p>
    <w:p w14:paraId="3F4AA3B1" w14:textId="3ECE9602" w:rsidR="00142722" w:rsidRPr="00CD330A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1.</w:t>
      </w:r>
      <w:r w:rsidRPr="00CD330A">
        <w:rPr>
          <w:rFonts w:eastAsiaTheme="minorHAnsi"/>
          <w:sz w:val="28"/>
          <w:szCs w:val="28"/>
        </w:rPr>
        <w:t xml:space="preserve"> В абзаце шестом слова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в количестве, соответствующем числу депутатов Совета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 заменить словами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в количестве 33 штук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>.</w:t>
      </w:r>
    </w:p>
    <w:p w14:paraId="2D7690D9" w14:textId="233F8C2D" w:rsidR="00142722" w:rsidRPr="00CD330A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2.</w:t>
      </w:r>
      <w:r w:rsidRPr="00CD330A">
        <w:rPr>
          <w:rFonts w:eastAsiaTheme="minorHAnsi"/>
          <w:sz w:val="28"/>
          <w:szCs w:val="28"/>
        </w:rPr>
        <w:t xml:space="preserve"> Абзац двенадцатый дополнить предложением следующего содержания: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В строку 3 протокола вносится число погашенных бюллетеней (неиспользованных, испорченных).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>.</w:t>
      </w:r>
    </w:p>
    <w:p w14:paraId="389F9C9D" w14:textId="60969A10" w:rsidR="00142722" w:rsidRPr="00CD330A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3.</w:t>
      </w:r>
      <w:r w:rsidRPr="00CD330A">
        <w:rPr>
          <w:rFonts w:eastAsiaTheme="minorHAnsi"/>
          <w:sz w:val="28"/>
          <w:szCs w:val="28"/>
        </w:rPr>
        <w:t xml:space="preserve"> В абзаце тринадцатом цифру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 заменить цифрой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>.</w:t>
      </w:r>
    </w:p>
    <w:p w14:paraId="5E480D52" w14:textId="20C690A6" w:rsidR="00142722" w:rsidRPr="00CD330A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4.</w:t>
      </w:r>
      <w:r w:rsidRPr="00CD330A">
        <w:rPr>
          <w:rFonts w:eastAsiaTheme="minorHAnsi"/>
          <w:sz w:val="28"/>
          <w:szCs w:val="28"/>
        </w:rPr>
        <w:t xml:space="preserve"> В абзаце четырнадцатом цифры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 заменить цифрами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 соответственно.</w:t>
      </w:r>
    </w:p>
    <w:p w14:paraId="0D33FE46" w14:textId="5474CC4E" w:rsidR="00142722" w:rsidRPr="00CD330A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4</w:t>
      </w:r>
      <w:r w:rsidRPr="00CD330A">
        <w:rPr>
          <w:rFonts w:eastAsiaTheme="minorHAnsi"/>
          <w:sz w:val="28"/>
          <w:szCs w:val="28"/>
        </w:rPr>
        <w:t xml:space="preserve">.5. В абзаце пятнадцатом цифру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 заменить цифрой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>.</w:t>
      </w:r>
    </w:p>
    <w:p w14:paraId="1EAE8418" w14:textId="557961A4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</w:t>
      </w:r>
      <w:r w:rsidRPr="00CD330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6. </w:t>
      </w:r>
      <w:r w:rsidRPr="00CD330A">
        <w:rPr>
          <w:rFonts w:eastAsiaTheme="minorHAnsi"/>
          <w:sz w:val="28"/>
          <w:szCs w:val="28"/>
        </w:rPr>
        <w:t xml:space="preserve">В абзаце шестнадцатом цифру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 xml:space="preserve"> заменить цифрой </w:t>
      </w:r>
      <w:r>
        <w:rPr>
          <w:rFonts w:eastAsiaTheme="minorHAnsi"/>
          <w:sz w:val="28"/>
          <w:szCs w:val="28"/>
        </w:rPr>
        <w:t>«</w:t>
      </w:r>
      <w:r w:rsidRPr="00CD330A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>»</w:t>
      </w:r>
      <w:r w:rsidRPr="00CD330A">
        <w:rPr>
          <w:rFonts w:eastAsiaTheme="minorHAnsi"/>
          <w:sz w:val="28"/>
          <w:szCs w:val="28"/>
        </w:rPr>
        <w:t>.</w:t>
      </w:r>
    </w:p>
    <w:p w14:paraId="280E5D32" w14:textId="1DC7DCCE" w:rsidR="00142722" w:rsidRDefault="00142722" w:rsidP="0014272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приложении №9 таблицу изложить в следующей редакции:</w:t>
      </w:r>
    </w:p>
    <w:p w14:paraId="31EF1127" w14:textId="77777777" w:rsidR="00456BF0" w:rsidRDefault="00456BF0" w:rsidP="001427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A19FDC9" w14:textId="6D31FE20" w:rsidR="00142722" w:rsidRPr="00C64010" w:rsidRDefault="00142722" w:rsidP="001427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6179"/>
        <w:gridCol w:w="566"/>
        <w:gridCol w:w="1927"/>
      </w:tblGrid>
      <w:tr w:rsidR="00142722" w14:paraId="6BBE28A4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1D1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B0B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бюллетеней, полученных счетной комиссией от аппарата городского Совета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951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03D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4DBD98C3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C87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81C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бюллетеней, выданных депутатам для голосования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7C1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24B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14F4DFF6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1DE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78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погашенных бюллетеней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5B25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435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1D57E2DE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785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0CD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бюллетеней, содержащихся в ящике для голосования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E1D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8E8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19F268C0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62B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050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действительных бюллетеней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E19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12E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5532500C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995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5B7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недействительных бюллетеней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03E0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3A2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32404D91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02B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2FF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кандидата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561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голосов, поданных за каждого кандидата</w:t>
            </w:r>
          </w:p>
        </w:tc>
      </w:tr>
      <w:tr w:rsidR="00142722" w14:paraId="296217C5" w14:textId="77777777" w:rsidTr="00A20E8F"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769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8C6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6DB5A296" w14:textId="77777777" w:rsidTr="00A20E8F"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383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55A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0DDADBF9" w14:textId="77777777" w:rsidTr="00A20E8F"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CF9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FA8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78CF7AA1" w14:textId="77777777" w:rsidTr="00A20E8F"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E11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4E7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42722" w14:paraId="509D3170" w14:textId="77777777" w:rsidTr="00A20E8F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517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DEA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голосов, поданных против всех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338" w14:textId="77777777" w:rsidR="00142722" w:rsidRDefault="00142722" w:rsidP="00A20E8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397E6437" w14:textId="77777777" w:rsidR="00142722" w:rsidRDefault="00142722" w:rsidP="00142722"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».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456BF0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E540" w14:textId="77777777" w:rsidR="00FE478A" w:rsidRDefault="00FE478A" w:rsidP="00DB42D8">
      <w:r>
        <w:separator/>
      </w:r>
    </w:p>
  </w:endnote>
  <w:endnote w:type="continuationSeparator" w:id="0">
    <w:p w14:paraId="5030467D" w14:textId="77777777" w:rsidR="00FE478A" w:rsidRDefault="00FE478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4EAF" w14:textId="77777777" w:rsidR="00FE478A" w:rsidRDefault="00FE478A" w:rsidP="00DB42D8">
      <w:r>
        <w:separator/>
      </w:r>
    </w:p>
  </w:footnote>
  <w:footnote w:type="continuationSeparator" w:id="0">
    <w:p w14:paraId="4D2E7E05" w14:textId="77777777" w:rsidR="00FE478A" w:rsidRDefault="00FE478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B20A5"/>
    <w:rsid w:val="000B6B19"/>
    <w:rsid w:val="00124301"/>
    <w:rsid w:val="00142722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56BF0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C1B9A"/>
    <w:rsid w:val="00BE2A99"/>
    <w:rsid w:val="00C37C11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E478A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42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2022-03-30T09:46:00Z</cp:lastPrinted>
  <dcterms:created xsi:type="dcterms:W3CDTF">2022-03-30T14:02:00Z</dcterms:created>
  <dcterms:modified xsi:type="dcterms:W3CDTF">2022-03-30T14:19:00Z</dcterms:modified>
</cp:coreProperties>
</file>