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3B97" w14:textId="77777777" w:rsidR="00676C29" w:rsidRPr="003E09DF" w:rsidRDefault="00322F0C" w:rsidP="0067188E">
      <w:pPr>
        <w:spacing w:after="0" w:line="240" w:lineRule="auto"/>
        <w:ind w:left="4820"/>
        <w:rPr>
          <w:rFonts w:ascii="Times New Roman" w:hAnsi="Times New Roman" w:cs="Times New Roman"/>
          <w:sz w:val="28"/>
          <w:szCs w:val="28"/>
        </w:rPr>
      </w:pPr>
      <w:r w:rsidRPr="003E09DF">
        <w:rPr>
          <w:rFonts w:ascii="Times New Roman" w:hAnsi="Times New Roman" w:cs="Times New Roman"/>
          <w:sz w:val="28"/>
          <w:szCs w:val="28"/>
        </w:rPr>
        <w:t xml:space="preserve">Приложение </w:t>
      </w:r>
    </w:p>
    <w:p w14:paraId="64FBD9A8" w14:textId="77777777" w:rsidR="00676C29" w:rsidRPr="003E09DF" w:rsidRDefault="00676C29" w:rsidP="0067188E">
      <w:pPr>
        <w:spacing w:after="0" w:line="240" w:lineRule="auto"/>
        <w:ind w:left="4820"/>
        <w:rPr>
          <w:rFonts w:ascii="Times New Roman" w:hAnsi="Times New Roman" w:cs="Times New Roman"/>
          <w:sz w:val="16"/>
          <w:szCs w:val="16"/>
        </w:rPr>
      </w:pPr>
    </w:p>
    <w:p w14:paraId="2CD9FF03" w14:textId="4140F26B" w:rsidR="00676C29" w:rsidRPr="003E09DF" w:rsidRDefault="00676C29" w:rsidP="0067188E">
      <w:pPr>
        <w:spacing w:after="0" w:line="240" w:lineRule="auto"/>
        <w:ind w:left="4820"/>
        <w:rPr>
          <w:rFonts w:ascii="Times New Roman" w:hAnsi="Times New Roman" w:cs="Times New Roman"/>
          <w:sz w:val="28"/>
          <w:szCs w:val="28"/>
        </w:rPr>
      </w:pPr>
      <w:r w:rsidRPr="003E09DF">
        <w:rPr>
          <w:rFonts w:ascii="Times New Roman" w:hAnsi="Times New Roman" w:cs="Times New Roman"/>
          <w:sz w:val="28"/>
          <w:szCs w:val="28"/>
        </w:rPr>
        <w:t>УТВЕРЖДЕН</w:t>
      </w:r>
      <w:r w:rsidR="00AE4D62" w:rsidRPr="003E09DF">
        <w:rPr>
          <w:rFonts w:ascii="Times New Roman" w:hAnsi="Times New Roman" w:cs="Times New Roman"/>
          <w:sz w:val="28"/>
          <w:szCs w:val="28"/>
        </w:rPr>
        <w:t>О</w:t>
      </w:r>
    </w:p>
    <w:p w14:paraId="4218EF08" w14:textId="77777777" w:rsidR="00676C29" w:rsidRPr="003E09DF" w:rsidRDefault="00676C29" w:rsidP="0067188E">
      <w:pPr>
        <w:spacing w:after="0" w:line="240" w:lineRule="auto"/>
        <w:ind w:left="4820"/>
        <w:rPr>
          <w:rFonts w:ascii="Times New Roman" w:hAnsi="Times New Roman" w:cs="Times New Roman"/>
          <w:sz w:val="16"/>
          <w:szCs w:val="16"/>
        </w:rPr>
      </w:pPr>
    </w:p>
    <w:p w14:paraId="5196D0AF" w14:textId="77777777" w:rsidR="00676C29" w:rsidRPr="003E09DF" w:rsidRDefault="00322F0C" w:rsidP="0067188E">
      <w:pPr>
        <w:spacing w:after="0" w:line="240" w:lineRule="auto"/>
        <w:ind w:left="4820"/>
        <w:rPr>
          <w:rFonts w:ascii="Times New Roman" w:hAnsi="Times New Roman" w:cs="Times New Roman"/>
          <w:sz w:val="28"/>
          <w:szCs w:val="28"/>
        </w:rPr>
      </w:pPr>
      <w:r w:rsidRPr="003E09DF">
        <w:rPr>
          <w:rFonts w:ascii="Times New Roman" w:hAnsi="Times New Roman" w:cs="Times New Roman"/>
          <w:sz w:val="28"/>
          <w:szCs w:val="28"/>
        </w:rPr>
        <w:t>Решени</w:t>
      </w:r>
      <w:r w:rsidR="00676C29" w:rsidRPr="003E09DF">
        <w:rPr>
          <w:rFonts w:ascii="Times New Roman" w:hAnsi="Times New Roman" w:cs="Times New Roman"/>
          <w:sz w:val="28"/>
          <w:szCs w:val="28"/>
        </w:rPr>
        <w:t>ем</w:t>
      </w:r>
    </w:p>
    <w:p w14:paraId="21D0AE0E" w14:textId="77777777" w:rsidR="00676C29" w:rsidRPr="003E09DF" w:rsidRDefault="00322F0C" w:rsidP="0067188E">
      <w:pPr>
        <w:spacing w:after="0" w:line="240" w:lineRule="auto"/>
        <w:ind w:left="4820"/>
        <w:rPr>
          <w:rFonts w:ascii="Times New Roman" w:hAnsi="Times New Roman" w:cs="Times New Roman"/>
          <w:sz w:val="28"/>
          <w:szCs w:val="28"/>
        </w:rPr>
      </w:pPr>
      <w:r w:rsidRPr="003E09DF">
        <w:rPr>
          <w:rFonts w:ascii="Times New Roman" w:hAnsi="Times New Roman" w:cs="Times New Roman"/>
          <w:sz w:val="28"/>
          <w:szCs w:val="28"/>
        </w:rPr>
        <w:t>Петрозаводского городского Совета</w:t>
      </w:r>
    </w:p>
    <w:p w14:paraId="5DB218D0" w14:textId="77777777" w:rsidR="00676C29" w:rsidRPr="003E09DF" w:rsidRDefault="00676C29" w:rsidP="0067188E">
      <w:pPr>
        <w:spacing w:after="0" w:line="240" w:lineRule="auto"/>
        <w:ind w:left="4820"/>
        <w:rPr>
          <w:rFonts w:ascii="Times New Roman" w:hAnsi="Times New Roman" w:cs="Times New Roman"/>
          <w:position w:val="-20"/>
          <w:sz w:val="16"/>
          <w:szCs w:val="16"/>
        </w:rPr>
      </w:pPr>
    </w:p>
    <w:p w14:paraId="146ED994" w14:textId="79D2F132" w:rsidR="00322F0C" w:rsidRPr="003E09DF" w:rsidRDefault="00322F0C" w:rsidP="0067188E">
      <w:pPr>
        <w:spacing w:after="0" w:line="240" w:lineRule="auto"/>
        <w:ind w:left="4820"/>
        <w:rPr>
          <w:rFonts w:ascii="Times New Roman" w:hAnsi="Times New Roman" w:cs="Times New Roman"/>
          <w:position w:val="-20"/>
          <w:sz w:val="28"/>
          <w:szCs w:val="28"/>
        </w:rPr>
      </w:pPr>
      <w:r w:rsidRPr="003E09DF">
        <w:rPr>
          <w:rFonts w:ascii="Times New Roman" w:hAnsi="Times New Roman" w:cs="Times New Roman"/>
          <w:position w:val="-20"/>
          <w:sz w:val="28"/>
          <w:szCs w:val="28"/>
        </w:rPr>
        <w:t xml:space="preserve">от </w:t>
      </w:r>
      <w:r w:rsidR="00057DD0" w:rsidRPr="003E09DF">
        <w:rPr>
          <w:rFonts w:ascii="Times New Roman" w:hAnsi="Times New Roman" w:cs="Times New Roman"/>
          <w:position w:val="-20"/>
          <w:sz w:val="28"/>
          <w:szCs w:val="28"/>
        </w:rPr>
        <w:t>17 декабря</w:t>
      </w:r>
      <w:r w:rsidRPr="003E09DF">
        <w:rPr>
          <w:rFonts w:ascii="Times New Roman" w:hAnsi="Times New Roman" w:cs="Times New Roman"/>
          <w:position w:val="-20"/>
          <w:sz w:val="28"/>
          <w:szCs w:val="28"/>
        </w:rPr>
        <w:t xml:space="preserve"> 20</w:t>
      </w:r>
      <w:r w:rsidR="00986CDA" w:rsidRPr="003E09DF">
        <w:rPr>
          <w:rFonts w:ascii="Times New Roman" w:hAnsi="Times New Roman" w:cs="Times New Roman"/>
          <w:position w:val="-20"/>
          <w:sz w:val="28"/>
          <w:szCs w:val="28"/>
        </w:rPr>
        <w:t>2</w:t>
      </w:r>
      <w:r w:rsidR="00A159E7" w:rsidRPr="003E09DF">
        <w:rPr>
          <w:rFonts w:ascii="Times New Roman" w:hAnsi="Times New Roman" w:cs="Times New Roman"/>
          <w:position w:val="-20"/>
          <w:sz w:val="28"/>
          <w:szCs w:val="28"/>
        </w:rPr>
        <w:t>1</w:t>
      </w:r>
      <w:r w:rsidRPr="003E09DF">
        <w:rPr>
          <w:rFonts w:ascii="Times New Roman" w:hAnsi="Times New Roman" w:cs="Times New Roman"/>
          <w:position w:val="-20"/>
          <w:sz w:val="28"/>
          <w:szCs w:val="28"/>
        </w:rPr>
        <w:t xml:space="preserve"> г. № 2</w:t>
      </w:r>
      <w:r w:rsidR="00A159E7" w:rsidRPr="003E09DF">
        <w:rPr>
          <w:rFonts w:ascii="Times New Roman" w:hAnsi="Times New Roman" w:cs="Times New Roman"/>
          <w:position w:val="-20"/>
          <w:sz w:val="28"/>
          <w:szCs w:val="28"/>
        </w:rPr>
        <w:t>9</w:t>
      </w:r>
      <w:r w:rsidRPr="003E09DF">
        <w:rPr>
          <w:rFonts w:ascii="Times New Roman" w:hAnsi="Times New Roman" w:cs="Times New Roman"/>
          <w:position w:val="-20"/>
          <w:sz w:val="28"/>
          <w:szCs w:val="28"/>
        </w:rPr>
        <w:t>/</w:t>
      </w:r>
      <w:r w:rsidR="00057DD0" w:rsidRPr="003E09DF">
        <w:rPr>
          <w:rFonts w:ascii="Times New Roman" w:hAnsi="Times New Roman" w:cs="Times New Roman"/>
          <w:position w:val="-20"/>
          <w:sz w:val="28"/>
          <w:szCs w:val="28"/>
        </w:rPr>
        <w:t>5</w:t>
      </w:r>
      <w:r w:rsidRPr="003E09DF">
        <w:rPr>
          <w:rFonts w:ascii="Times New Roman" w:hAnsi="Times New Roman" w:cs="Times New Roman"/>
          <w:position w:val="-20"/>
          <w:sz w:val="28"/>
          <w:szCs w:val="28"/>
        </w:rPr>
        <w:t>-</w:t>
      </w:r>
      <w:r w:rsidR="003E09DF" w:rsidRPr="003E09DF">
        <w:rPr>
          <w:rFonts w:ascii="Times New Roman" w:hAnsi="Times New Roman" w:cs="Times New Roman"/>
          <w:position w:val="-20"/>
          <w:sz w:val="28"/>
          <w:szCs w:val="28"/>
        </w:rPr>
        <w:t>44</w:t>
      </w:r>
    </w:p>
    <w:p w14:paraId="7B9DB976" w14:textId="77777777" w:rsidR="009F4F8F" w:rsidRPr="003E09DF" w:rsidRDefault="009F4F8F" w:rsidP="0067188E">
      <w:pPr>
        <w:pStyle w:val="ConsPlusTitle"/>
        <w:ind w:firstLine="709"/>
        <w:jc w:val="center"/>
        <w:rPr>
          <w:rFonts w:ascii="Times New Roman" w:eastAsia="Calibri" w:hAnsi="Times New Roman" w:cs="Times New Roman"/>
          <w:b w:val="0"/>
          <w:position w:val="-20"/>
          <w:sz w:val="28"/>
          <w:szCs w:val="28"/>
          <w:lang w:eastAsia="en-US"/>
        </w:rPr>
      </w:pPr>
    </w:p>
    <w:p w14:paraId="6CE0D4A2" w14:textId="1B07F410" w:rsidR="009F4F8F" w:rsidRPr="003E09DF" w:rsidRDefault="009F4F8F" w:rsidP="00CB5E32">
      <w:pPr>
        <w:pStyle w:val="ConsPlusTitle"/>
        <w:ind w:firstLine="709"/>
        <w:jc w:val="center"/>
        <w:rPr>
          <w:rFonts w:ascii="Times New Roman" w:hAnsi="Times New Roman" w:cs="Times New Roman"/>
          <w:color w:val="000000"/>
          <w:sz w:val="16"/>
          <w:szCs w:val="16"/>
        </w:rPr>
      </w:pPr>
    </w:p>
    <w:p w14:paraId="084A32EE" w14:textId="56B6CEE6" w:rsidR="00845448" w:rsidRPr="003E09DF" w:rsidRDefault="00AE4D62" w:rsidP="00CB5E32">
      <w:pPr>
        <w:pStyle w:val="ConsPlusTitle"/>
        <w:ind w:firstLine="567"/>
        <w:jc w:val="center"/>
        <w:outlineLvl w:val="0"/>
        <w:rPr>
          <w:rFonts w:ascii="Times New Roman" w:hAnsi="Times New Roman" w:cs="Times New Roman"/>
          <w:sz w:val="28"/>
          <w:szCs w:val="28"/>
        </w:rPr>
      </w:pPr>
      <w:r w:rsidRPr="003E09DF">
        <w:rPr>
          <w:rFonts w:ascii="Times New Roman" w:hAnsi="Times New Roman" w:cs="Times New Roman"/>
          <w:sz w:val="28"/>
          <w:szCs w:val="28"/>
        </w:rPr>
        <w:t>ПОЛОЖЕНИЕ</w:t>
      </w:r>
    </w:p>
    <w:p w14:paraId="6B8A7FF8" w14:textId="4CE03E65" w:rsidR="003E09DF" w:rsidRPr="003E09DF" w:rsidRDefault="00AE4D62" w:rsidP="003E09DF">
      <w:pPr>
        <w:pStyle w:val="ConsPlusTitle"/>
        <w:ind w:firstLine="567"/>
        <w:jc w:val="center"/>
        <w:outlineLvl w:val="0"/>
        <w:rPr>
          <w:rFonts w:ascii="Times New Roman" w:hAnsi="Times New Roman" w:cs="Times New Roman"/>
          <w:b w:val="0"/>
          <w:i/>
          <w:iCs/>
          <w:color w:val="000000"/>
        </w:rPr>
      </w:pPr>
      <w:r w:rsidRPr="003E09DF">
        <w:rPr>
          <w:rFonts w:ascii="Times New Roman" w:hAnsi="Times New Roman" w:cs="Times New Roman"/>
          <w:sz w:val="28"/>
          <w:szCs w:val="28"/>
        </w:rPr>
        <w:t xml:space="preserve">о муниципальном контроле </w:t>
      </w:r>
      <w:r w:rsidR="003E09DF" w:rsidRPr="003E09DF">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w:t>
      </w:r>
      <w:r w:rsidR="003E09DF" w:rsidRPr="003E09DF">
        <w:rPr>
          <w:rFonts w:ascii="Times New Roman" w:hAnsi="Times New Roman" w:cs="Times New Roman"/>
          <w:color w:val="000000"/>
          <w:sz w:val="28"/>
          <w:szCs w:val="28"/>
        </w:rPr>
        <w:t>на территории Петрозаводского городского округа</w:t>
      </w:r>
    </w:p>
    <w:p w14:paraId="3B5C47E7" w14:textId="77777777" w:rsidR="003E09DF" w:rsidRPr="003E09DF" w:rsidRDefault="003E09DF" w:rsidP="003E09DF">
      <w:pPr>
        <w:widowControl w:val="0"/>
        <w:spacing w:after="0" w:line="240" w:lineRule="auto"/>
        <w:jc w:val="center"/>
        <w:rPr>
          <w:rFonts w:ascii="Times New Roman" w:hAnsi="Times New Roman" w:cs="Times New Roman"/>
        </w:rPr>
      </w:pPr>
    </w:p>
    <w:p w14:paraId="5E3F37AB" w14:textId="51C68A8C" w:rsidR="003E09DF" w:rsidRPr="003E09DF" w:rsidRDefault="003E09DF" w:rsidP="003E09DF">
      <w:pPr>
        <w:pStyle w:val="ConsPlusNormal"/>
        <w:jc w:val="center"/>
        <w:rPr>
          <w:rFonts w:ascii="Times New Roman" w:hAnsi="Times New Roman" w:cs="Times New Roman"/>
          <w:color w:val="000000"/>
          <w:sz w:val="28"/>
          <w:szCs w:val="28"/>
        </w:rPr>
      </w:pPr>
      <w:r w:rsidRPr="003E09DF">
        <w:rPr>
          <w:rFonts w:ascii="Times New Roman" w:hAnsi="Times New Roman" w:cs="Times New Roman"/>
          <w:color w:val="000000"/>
          <w:sz w:val="28"/>
          <w:szCs w:val="28"/>
        </w:rPr>
        <w:t>1. Общие положения</w:t>
      </w:r>
    </w:p>
    <w:p w14:paraId="48BDFF3D" w14:textId="77777777" w:rsidR="003E09DF" w:rsidRPr="003E09DF" w:rsidRDefault="003E09DF" w:rsidP="003E09DF">
      <w:pPr>
        <w:pStyle w:val="ConsPlusNormal"/>
        <w:jc w:val="center"/>
        <w:rPr>
          <w:rFonts w:ascii="Times New Roman" w:hAnsi="Times New Roman" w:cs="Times New Roman"/>
          <w:b/>
          <w:bCs/>
          <w:color w:val="000000"/>
          <w:sz w:val="28"/>
          <w:szCs w:val="28"/>
        </w:rPr>
      </w:pPr>
    </w:p>
    <w:p w14:paraId="3A47714A"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3E09DF">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Петрозаводского городского округа </w:t>
      </w:r>
      <w:bookmarkEnd w:id="0"/>
      <w:r w:rsidRPr="003E09DF">
        <w:rPr>
          <w:rFonts w:ascii="Times New Roman" w:hAnsi="Times New Roman" w:cs="Times New Roman"/>
          <w:color w:val="000000"/>
          <w:sz w:val="28"/>
          <w:szCs w:val="28"/>
        </w:rPr>
        <w:t>(далее – муниципальный контроль)</w:t>
      </w:r>
      <w:bookmarkEnd w:id="1"/>
      <w:r w:rsidRPr="003E09DF">
        <w:rPr>
          <w:rFonts w:ascii="Times New Roman" w:hAnsi="Times New Roman" w:cs="Times New Roman"/>
          <w:color w:val="000000"/>
          <w:sz w:val="28"/>
          <w:szCs w:val="28"/>
        </w:rPr>
        <w:t>.</w:t>
      </w:r>
    </w:p>
    <w:p w14:paraId="61D1F960"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F58BB61"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Петрозаводского городского округа (далее – автомобильные дороги местного значения или автомобильные дороги общего пользования местного значения):</w:t>
      </w:r>
    </w:p>
    <w:p w14:paraId="1A195A79"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9B08C74"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5091654"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8AA8CB4"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 xml:space="preserve">1.3. </w:t>
      </w:r>
      <w:r w:rsidRPr="003E09DF">
        <w:rPr>
          <w:rFonts w:ascii="Times New Roman" w:hAnsi="Times New Roman" w:cs="Times New Roman"/>
          <w:sz w:val="28"/>
          <w:szCs w:val="28"/>
        </w:rPr>
        <w:t xml:space="preserve">Органом местного самоуправления Петрозаводского городского округа, наделенным полномочиями по осуществлению муниципального контроля, является Администрация Петрозаводского городского округа (далее – Администрация, контрольный орган) в лице уполномоченного отраслевого (функционального) подразделения Администрации – управления дорожного </w:t>
      </w:r>
      <w:r w:rsidRPr="003E09DF">
        <w:rPr>
          <w:rFonts w:ascii="Times New Roman" w:hAnsi="Times New Roman" w:cs="Times New Roman"/>
          <w:sz w:val="28"/>
          <w:szCs w:val="28"/>
        </w:rPr>
        <w:lastRenderedPageBreak/>
        <w:t>хозяйства и транспорта комитета жилищно-коммунального хозяйства Администрации.</w:t>
      </w:r>
    </w:p>
    <w:p w14:paraId="31E4965B"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sz w:val="28"/>
          <w:szCs w:val="28"/>
        </w:rPr>
        <w:t xml:space="preserve">Должностными лицами Администрации, уполномоченными на принятие </w:t>
      </w:r>
      <w:r w:rsidRPr="003E09DF">
        <w:rPr>
          <w:rFonts w:ascii="Times New Roman" w:hAnsi="Times New Roman" w:cs="Times New Roman"/>
          <w:color w:val="000000" w:themeColor="text1"/>
          <w:sz w:val="28"/>
          <w:szCs w:val="28"/>
        </w:rPr>
        <w:t>решения о проведении контрольных мероприятий, являются Глава Петрозаводского городского округа, Первый заместитель главы Администрации Петрозаводского городского округа, заместитель главы Администрации Петрозаводского городского округа – председатель комитета жилищно-коммунального хозяйства.</w:t>
      </w:r>
    </w:p>
    <w:p w14:paraId="2968E70B"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Должностными лицами, уполномоченными на выдачу заданий на проведение контрольных мероприятий без взаимодействия с контролируемыми лицами являются Глава Петрозаводского городского округа, Первый заместитель главы Администрации Петрозаводского городского округа, заместитель главы Администрации Петрозаводского городского округа – председатель комитета жилищно-коммунального хозяйства, а также иные должностные лица Администрации, действующие на основании соответствующей доверенности.</w:t>
      </w:r>
    </w:p>
    <w:p w14:paraId="38745D80"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Должностными лицами Администрации, уполномоченными осуществлять муниципальный контроль, являются муниципальные служащие управления дорожного хозяйства и транспорта комитета жилищно-коммунального хозяйства Администрации (далее также – инспекторы)</w:t>
      </w:r>
      <w:r w:rsidRPr="003E09DF">
        <w:rPr>
          <w:rFonts w:ascii="Times New Roman" w:hAnsi="Times New Roman" w:cs="Times New Roman"/>
          <w:i/>
          <w:iCs/>
          <w:color w:val="000000" w:themeColor="text1"/>
          <w:sz w:val="28"/>
          <w:szCs w:val="28"/>
        </w:rPr>
        <w:t>.</w:t>
      </w:r>
      <w:r w:rsidRPr="003E09DF">
        <w:rPr>
          <w:rFonts w:ascii="Times New Roman" w:hAnsi="Times New Roman" w:cs="Times New Roman"/>
          <w:color w:val="000000" w:themeColor="text1"/>
          <w:sz w:val="28"/>
          <w:szCs w:val="28"/>
        </w:rPr>
        <w:t xml:space="preserve"> Должностные обязанности инспекторов при осуществлении полномочий по муниципальному контролю устанавливаются их должностными инструкциями.</w:t>
      </w:r>
    </w:p>
    <w:p w14:paraId="6333BC6F" w14:textId="4955D1F6" w:rsidR="003E09DF" w:rsidRPr="003E09DF" w:rsidRDefault="003E09DF" w:rsidP="003E09DF">
      <w:pPr>
        <w:widowControl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Инспекторы при осуществлении муниципального контроля имеют права, обязанности и несут ответственность в соответствии с Федеральным законом</w:t>
      </w:r>
      <w:r>
        <w:rPr>
          <w:rFonts w:ascii="Times New Roman" w:hAnsi="Times New Roman" w:cs="Times New Roman"/>
          <w:color w:val="000000" w:themeColor="text1"/>
          <w:sz w:val="28"/>
          <w:szCs w:val="28"/>
        </w:rPr>
        <w:t xml:space="preserve"> </w:t>
      </w:r>
      <w:r w:rsidRPr="003E09DF">
        <w:rPr>
          <w:rFonts w:ascii="Times New Roman" w:hAnsi="Times New Roman" w:cs="Times New Roman"/>
          <w:color w:val="000000" w:themeColor="text1"/>
          <w:sz w:val="28"/>
          <w:szCs w:val="28"/>
        </w:rPr>
        <w:t>от 31.07.2020 № 248-ФЗ «О государственном контроле (надзоре) и муниципальном контроле в Российской Федерации» и иными федеральными законами.</w:t>
      </w:r>
    </w:p>
    <w:p w14:paraId="52D0CC5C" w14:textId="77777777" w:rsidR="003E09DF" w:rsidRPr="003E09DF" w:rsidRDefault="003E09DF" w:rsidP="003E09DF">
      <w:pPr>
        <w:pStyle w:val="ConsPlusNormal"/>
        <w:ind w:firstLine="709"/>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 xml:space="preserve">1.4. К отношениям, связанным с осуществлением </w:t>
      </w:r>
      <w:bookmarkStart w:id="2" w:name="_Hlk77673892"/>
      <w:r w:rsidRPr="003E09DF">
        <w:rPr>
          <w:rFonts w:ascii="Times New Roman" w:hAnsi="Times New Roman" w:cs="Times New Roman"/>
          <w:color w:val="000000" w:themeColor="text1"/>
          <w:sz w:val="28"/>
          <w:szCs w:val="28"/>
        </w:rPr>
        <w:t>муниципального контроля</w:t>
      </w:r>
      <w:bookmarkEnd w:id="2"/>
      <w:r w:rsidRPr="003E09DF">
        <w:rPr>
          <w:rFonts w:ascii="Times New Roman" w:hAnsi="Times New Roman" w:cs="Times New Roman"/>
          <w:color w:val="000000" w:themeColor="text1"/>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E09DF">
        <w:rPr>
          <w:rStyle w:val="aa"/>
          <w:rFonts w:ascii="Times New Roman" w:hAnsi="Times New Roman" w:cs="Times New Roman"/>
          <w:color w:val="000000" w:themeColor="text1"/>
          <w:sz w:val="28"/>
          <w:szCs w:val="28"/>
          <w:u w:val="none"/>
        </w:rPr>
        <w:t>закона</w:t>
      </w:r>
      <w:r w:rsidRPr="003E09DF">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w:t>
      </w:r>
      <w:r w:rsidRPr="003E09DF">
        <w:rPr>
          <w:rFonts w:ascii="Times New Roman" w:hAnsi="Times New Roman" w:cs="Times New Roman"/>
          <w:color w:val="000000" w:themeColor="text1"/>
          <w:sz w:val="28"/>
          <w:szCs w:val="28"/>
        </w:rPr>
        <w:br/>
        <w:t xml:space="preserve">№ 259-ФЗ «Устав автомобильного транспорта и городского наземного электрического транспорта», Федерального закона от 08.11.2007 № 257-ФЗ </w:t>
      </w:r>
      <w:r w:rsidRPr="003E09DF">
        <w:rPr>
          <w:rFonts w:ascii="Times New Roman" w:hAnsi="Times New Roman" w:cs="Times New Roman"/>
          <w:color w:val="000000" w:themeColor="text1"/>
          <w:sz w:val="28"/>
          <w:szCs w:val="28"/>
        </w:rPr>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E09DF">
        <w:rPr>
          <w:rStyle w:val="aa"/>
          <w:rFonts w:ascii="Times New Roman" w:hAnsi="Times New Roman" w:cs="Times New Roman"/>
          <w:color w:val="000000" w:themeColor="text1"/>
          <w:sz w:val="28"/>
          <w:szCs w:val="28"/>
        </w:rPr>
        <w:t>закона</w:t>
      </w:r>
      <w:r w:rsidRPr="003E09DF">
        <w:rPr>
          <w:rFonts w:ascii="Times New Roman" w:hAnsi="Times New Roman" w:cs="Times New Roman"/>
          <w:color w:val="000000" w:themeColor="text1"/>
          <w:sz w:val="28"/>
          <w:szCs w:val="28"/>
        </w:rPr>
        <w:t xml:space="preserve"> от 06.10.2003 № 131-ФЗ </w:t>
      </w:r>
      <w:r w:rsidRPr="003E09DF">
        <w:rPr>
          <w:rFonts w:ascii="Times New Roman" w:hAnsi="Times New Roman" w:cs="Times New Roman"/>
          <w:color w:val="000000" w:themeColor="text1"/>
          <w:sz w:val="28"/>
          <w:szCs w:val="28"/>
        </w:rPr>
        <w:br/>
        <w:t>«Об общих принципах организации местного самоуправления в Российской Федерации».</w:t>
      </w:r>
    </w:p>
    <w:p w14:paraId="2F3CBDB0"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1.5. Объектами муниципального контроля являются:</w:t>
      </w:r>
    </w:p>
    <w:p w14:paraId="4845E1BA"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 xml:space="preserve">1) деятельность, действия (бездействие) граждан и организаций, в рамках которых должны соблюдаться обязательные требования по предмету </w:t>
      </w:r>
      <w:r w:rsidRPr="003E09DF">
        <w:rPr>
          <w:rFonts w:ascii="Times New Roman" w:hAnsi="Times New Roman" w:cs="Times New Roman"/>
          <w:color w:val="000000" w:themeColor="text1"/>
          <w:sz w:val="28"/>
          <w:szCs w:val="28"/>
        </w:rPr>
        <w:lastRenderedPageBreak/>
        <w:t>муниципального контроля, в том числе предъявляемые к гражданам и организациям, осуществляющим деятельность, действия (бездействие);</w:t>
      </w:r>
    </w:p>
    <w:p w14:paraId="3BF17FC7"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E09DF">
        <w:rPr>
          <w:rFonts w:ascii="Times New Roman" w:hAnsi="Times New Roman" w:cs="Times New Roman"/>
          <w:color w:val="000000" w:themeColor="text1"/>
          <w:sz w:val="28"/>
          <w:szCs w:val="28"/>
        </w:rPr>
        <w:t xml:space="preserve">2) </w:t>
      </w:r>
      <w:r w:rsidRPr="003E09DF">
        <w:rPr>
          <w:rFonts w:ascii="Times New Roman" w:hAnsi="Times New Roman" w:cs="Times New Roman"/>
          <w:bCs/>
          <w:color w:val="000000" w:themeColor="text1"/>
          <w:sz w:val="28"/>
          <w:szCs w:val="28"/>
        </w:rPr>
        <w:t xml:space="preserve">результаты деятельности граждан и организаций, в том числе продукция (товары), работы и услуги, к которым предъявляются обязательные требования </w:t>
      </w:r>
      <w:r w:rsidRPr="003E09DF">
        <w:rPr>
          <w:rFonts w:ascii="Times New Roman" w:hAnsi="Times New Roman" w:cs="Times New Roman"/>
          <w:color w:val="000000" w:themeColor="text1"/>
          <w:sz w:val="28"/>
          <w:szCs w:val="28"/>
        </w:rPr>
        <w:t>по предмету муниципального контроля</w:t>
      </w:r>
      <w:r w:rsidRPr="003E09DF">
        <w:rPr>
          <w:rFonts w:ascii="Times New Roman" w:hAnsi="Times New Roman" w:cs="Times New Roman"/>
          <w:bCs/>
          <w:color w:val="000000" w:themeColor="text1"/>
          <w:sz w:val="28"/>
          <w:szCs w:val="28"/>
        </w:rPr>
        <w:t>;</w:t>
      </w:r>
    </w:p>
    <w:p w14:paraId="3ABFBBA7" w14:textId="77777777" w:rsidR="003E09DF" w:rsidRPr="003E09DF" w:rsidRDefault="003E09DF" w:rsidP="003E09DF">
      <w:pPr>
        <w:pStyle w:val="ConsPlusNormal"/>
        <w:ind w:firstLine="709"/>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3)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(далее – производственные объекты) и к которым предъявляются обязательные требования по предмету муниципального контроля.</w:t>
      </w:r>
    </w:p>
    <w:p w14:paraId="688EBEA5" w14:textId="77777777" w:rsidR="003E09DF" w:rsidRPr="003E09DF" w:rsidRDefault="003E09DF" w:rsidP="003E09DF">
      <w:pPr>
        <w:pStyle w:val="ConsPlusNormal"/>
        <w:ind w:firstLine="709"/>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В предмет муниципального контроля не входит оценка соблюдения обязательных требований в случае, если оценка соблюдения таких обязательных требований входит в предмет иных видов государственного контроля (надзора), муниципального контроля.</w:t>
      </w:r>
    </w:p>
    <w:p w14:paraId="4734BCFF" w14:textId="77777777" w:rsidR="003E09DF" w:rsidRPr="003E09DF" w:rsidRDefault="003E09DF" w:rsidP="003E09D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1.6. Контрольный орган осуществляет учет объектов муниципального контроля.</w:t>
      </w:r>
    </w:p>
    <w:p w14:paraId="4D43628B" w14:textId="77777777" w:rsidR="003E09DF" w:rsidRPr="003E09DF" w:rsidRDefault="003E09DF" w:rsidP="003E09DF">
      <w:pPr>
        <w:widowControl w:val="0"/>
        <w:autoSpaceDE w:val="0"/>
        <w:autoSpaceDN w:val="0"/>
        <w:spacing w:after="0" w:line="240" w:lineRule="auto"/>
        <w:ind w:firstLine="709"/>
        <w:contextualSpacing/>
        <w:jc w:val="both"/>
        <w:rPr>
          <w:rFonts w:ascii="Times New Roman" w:hAnsi="Times New Roman" w:cs="Times New Roman"/>
          <w:color w:val="000000" w:themeColor="text1"/>
          <w:sz w:val="28"/>
          <w:szCs w:val="28"/>
        </w:rPr>
      </w:pPr>
      <w:r w:rsidRPr="003E09DF">
        <w:rPr>
          <w:rFonts w:ascii="Times New Roman" w:hAnsi="Times New Roman" w:cs="Times New Roman"/>
          <w:color w:val="000000" w:themeColor="text1"/>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2D285B85" w14:textId="77777777" w:rsidR="003E09DF" w:rsidRPr="003E09DF" w:rsidRDefault="003E09DF" w:rsidP="003E09DF">
      <w:pPr>
        <w:widowControl w:val="0"/>
        <w:autoSpaceDE w:val="0"/>
        <w:autoSpaceDN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Учет объектов контроля осуществляется посредством ведения журнала учета объектов контроля в электронном виде.</w:t>
      </w:r>
    </w:p>
    <w:p w14:paraId="004BBBD0" w14:textId="77777777" w:rsidR="003E09DF" w:rsidRPr="003E09DF" w:rsidRDefault="003E09DF" w:rsidP="003E09DF">
      <w:pPr>
        <w:widowControl w:val="0"/>
        <w:autoSpaceDE w:val="0"/>
        <w:autoSpaceDN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В случае, если объектами контроля являются деятельность, действия (бездействие) граждан и организаций, в рамках которых должны соблюдаться обязательные требования по предмету муниципального контроля, в том числе предъявляемые к гражданам и организациям, осуществляющим деятельность, действия (бездействие), то данные объекты контроля в перечне объектов контроля не учитываются.</w:t>
      </w:r>
    </w:p>
    <w:p w14:paraId="7470BA67"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3AC0931"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1.7. Система оценки и управления рисками при осуществлении муниципального контроля не применяется</w:t>
      </w:r>
      <w:bookmarkStart w:id="3" w:name="Par61"/>
      <w:bookmarkEnd w:id="3"/>
      <w:r w:rsidRPr="003E09DF">
        <w:rPr>
          <w:rFonts w:ascii="Times New Roman" w:hAnsi="Times New Roman" w:cs="Times New Roman"/>
          <w:color w:val="000000"/>
          <w:sz w:val="28"/>
          <w:szCs w:val="28"/>
        </w:rPr>
        <w:t>.</w:t>
      </w:r>
    </w:p>
    <w:p w14:paraId="19E963C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color w:val="000000"/>
          <w:sz w:val="28"/>
          <w:szCs w:val="28"/>
        </w:rPr>
        <w:t xml:space="preserve">1.8. </w:t>
      </w:r>
      <w:r w:rsidRPr="003E09DF">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9A4E3D7" w14:textId="7C649B23"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eastAsia="Calibri" w:hAnsi="Times New Roman" w:cs="Times New Roman"/>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14:paraId="35C58B31" w14:textId="77777777" w:rsidR="003E09DF" w:rsidRPr="003E09DF" w:rsidRDefault="003E09DF" w:rsidP="003E09DF">
      <w:pPr>
        <w:pStyle w:val="ConsPlusNormal"/>
        <w:rPr>
          <w:rFonts w:ascii="Times New Roman" w:hAnsi="Times New Roman" w:cs="Times New Roman"/>
          <w:b/>
          <w:bCs/>
          <w:color w:val="000000"/>
          <w:sz w:val="28"/>
          <w:szCs w:val="28"/>
        </w:rPr>
      </w:pPr>
    </w:p>
    <w:p w14:paraId="7679B9B4" w14:textId="77777777" w:rsidR="003E09DF" w:rsidRPr="003E09DF" w:rsidRDefault="003E09DF" w:rsidP="003E09DF">
      <w:pPr>
        <w:pStyle w:val="ConsPlusNormal"/>
        <w:jc w:val="center"/>
        <w:rPr>
          <w:rFonts w:ascii="Times New Roman" w:hAnsi="Times New Roman" w:cs="Times New Roman"/>
          <w:color w:val="000000"/>
          <w:sz w:val="28"/>
          <w:szCs w:val="28"/>
        </w:rPr>
      </w:pPr>
      <w:r w:rsidRPr="003E09DF">
        <w:rPr>
          <w:rFonts w:ascii="Times New Roman" w:hAnsi="Times New Roman" w:cs="Times New Roman"/>
          <w:color w:val="000000"/>
          <w:sz w:val="28"/>
          <w:szCs w:val="28"/>
        </w:rPr>
        <w:t xml:space="preserve">2. Профилактика рисков причинения вреда (ущерба) </w:t>
      </w:r>
    </w:p>
    <w:p w14:paraId="36D6259A" w14:textId="77777777" w:rsidR="003E09DF" w:rsidRPr="003E09DF" w:rsidRDefault="003E09DF" w:rsidP="003E09DF">
      <w:pPr>
        <w:pStyle w:val="ConsPlusNormal"/>
        <w:jc w:val="center"/>
        <w:rPr>
          <w:rFonts w:ascii="Times New Roman" w:hAnsi="Times New Roman" w:cs="Times New Roman"/>
          <w:color w:val="000000"/>
          <w:sz w:val="28"/>
          <w:szCs w:val="28"/>
        </w:rPr>
      </w:pPr>
      <w:r w:rsidRPr="003E09DF">
        <w:rPr>
          <w:rFonts w:ascii="Times New Roman" w:hAnsi="Times New Roman" w:cs="Times New Roman"/>
          <w:color w:val="000000"/>
          <w:sz w:val="28"/>
          <w:szCs w:val="28"/>
        </w:rPr>
        <w:t>охраняемым законом ценностям</w:t>
      </w:r>
    </w:p>
    <w:p w14:paraId="506D5E7C" w14:textId="77777777" w:rsidR="003E09DF" w:rsidRPr="003E09DF" w:rsidRDefault="003E09DF" w:rsidP="003E09DF">
      <w:pPr>
        <w:pStyle w:val="ConsPlusNormal"/>
        <w:jc w:val="center"/>
        <w:rPr>
          <w:rFonts w:ascii="Times New Roman" w:hAnsi="Times New Roman" w:cs="Times New Roman"/>
          <w:b/>
          <w:bCs/>
          <w:color w:val="000000"/>
          <w:sz w:val="28"/>
          <w:szCs w:val="28"/>
        </w:rPr>
      </w:pPr>
    </w:p>
    <w:p w14:paraId="0ECE9736"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2.1. Администрация осуществляет муниципальный контроль в том числе посредством проведения профилактических мероприятий.</w:t>
      </w:r>
    </w:p>
    <w:p w14:paraId="268BB621"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14:paraId="58D6DCB7"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5DE3252"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Администрацией в порядке, установленном законодательством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83D4575"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3E09DF">
        <w:rPr>
          <w:rFonts w:ascii="Times New Roman" w:eastAsia="Calibri" w:hAnsi="Times New Roman" w:cs="Times New Roman"/>
          <w:sz w:val="28"/>
          <w:szCs w:val="28"/>
        </w:rPr>
        <w:t>Главе Петрозаводского городского округа, Первому заместителю главы Администрации Петрозаводского городского округа, заместителю главы Администрации Петрозаводского городского округа – председателю комитета жилищно-коммунального хозяйства</w:t>
      </w:r>
      <w:r w:rsidRPr="003E09DF">
        <w:rPr>
          <w:rFonts w:ascii="Times New Roman" w:hAnsi="Times New Roman" w:cs="Times New Roman"/>
          <w:color w:val="000000"/>
          <w:sz w:val="28"/>
          <w:szCs w:val="28"/>
        </w:rPr>
        <w:t xml:space="preserve"> для принятия решения о проведении контрольных мероприятий.</w:t>
      </w:r>
    </w:p>
    <w:p w14:paraId="619E9941"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2.5. При осуществлении Администрацией муниципального контроля могут проводиться следующие виды профилактических мероприятий:</w:t>
      </w:r>
    </w:p>
    <w:p w14:paraId="1C6A4747"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1) информирование;</w:t>
      </w:r>
    </w:p>
    <w:p w14:paraId="343D4184"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 консультирование;</w:t>
      </w:r>
    </w:p>
    <w:p w14:paraId="2D072CD0"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3) объявление предостережений.</w:t>
      </w:r>
    </w:p>
    <w:p w14:paraId="074EE276" w14:textId="3AA08693" w:rsidR="003E09DF" w:rsidRPr="003E09DF" w:rsidRDefault="003E09DF" w:rsidP="003E09DF">
      <w:pPr>
        <w:pStyle w:val="ConsPlusNormal"/>
        <w:ind w:firstLine="709"/>
        <w:jc w:val="both"/>
        <w:rPr>
          <w:rFonts w:ascii="Times New Roman" w:hAnsi="Times New Roman" w:cs="Times New Roman"/>
          <w:color w:val="000000"/>
          <w:sz w:val="28"/>
          <w:szCs w:val="28"/>
          <w:shd w:val="clear" w:color="auto" w:fill="FFFFFF"/>
        </w:rPr>
      </w:pPr>
      <w:r w:rsidRPr="003E09DF">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«Интернет» </w:t>
      </w:r>
      <w:r w:rsidRPr="003E09DF">
        <w:rPr>
          <w:rFonts w:ascii="Times New Roman" w:eastAsia="Calibri" w:hAnsi="Times New Roman" w:cs="Times New Roman"/>
          <w:sz w:val="28"/>
          <w:szCs w:val="28"/>
        </w:rPr>
        <w:t>(http://www.petrozavodsk-mo.ru/)</w:t>
      </w:r>
      <w:r w:rsidRPr="003E09DF">
        <w:rPr>
          <w:rFonts w:ascii="Times New Roman" w:hAnsi="Times New Roman" w:cs="Times New Roman"/>
          <w:color w:val="000000"/>
          <w:sz w:val="28"/>
          <w:szCs w:val="28"/>
        </w:rPr>
        <w:t>, в средствах массовой информации,</w:t>
      </w:r>
      <w:r w:rsidRPr="003E09D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8527380"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0E25DCE8"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eastAsia="Calibri" w:hAnsi="Times New Roman" w:cs="Times New Roman"/>
          <w:sz w:val="28"/>
          <w:szCs w:val="28"/>
        </w:rPr>
        <w:t>Должностные лица, ответственные за размещение информации, предусмотренной настоящим Положением, определяются Администрацией.</w:t>
      </w:r>
    </w:p>
    <w:p w14:paraId="5D9856DE"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2.7. Консультирование контролируемых лиц осуществляется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8497165" w14:textId="77777777" w:rsidR="003E09DF" w:rsidRPr="003E09DF" w:rsidRDefault="003E09DF" w:rsidP="003E09DF">
      <w:pPr>
        <w:pStyle w:val="ConsPlusNormal"/>
        <w:ind w:firstLine="709"/>
        <w:jc w:val="both"/>
        <w:rPr>
          <w:rFonts w:ascii="Times New Roman" w:eastAsia="Calibri" w:hAnsi="Times New Roman" w:cs="Times New Roman"/>
          <w:sz w:val="28"/>
          <w:szCs w:val="28"/>
        </w:rPr>
      </w:pPr>
      <w:r w:rsidRPr="003E09DF">
        <w:rPr>
          <w:rFonts w:ascii="Times New Roman" w:eastAsia="Calibri" w:hAnsi="Times New Roman" w:cs="Times New Roman"/>
          <w:sz w:val="28"/>
          <w:szCs w:val="28"/>
        </w:rPr>
        <w:t>Личный прием должностными лицами контрольного органа проводится в соответствии с правовыми актами Администрации.</w:t>
      </w:r>
    </w:p>
    <w:p w14:paraId="748FF4FF"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eastAsia="Calibri"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(http://www.petrozavodsk-mo.ru/).</w:t>
      </w:r>
    </w:p>
    <w:p w14:paraId="51B6DB8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Консультирование, в том числе письменное консультирование, осуществляется по следующим вопросам:</w:t>
      </w:r>
    </w:p>
    <w:p w14:paraId="6F101A9C"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1) организация и осуществление муниципального контроля;</w:t>
      </w:r>
    </w:p>
    <w:p w14:paraId="57D9D3B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14:paraId="5A9B4BC6"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sz w:val="28"/>
          <w:szCs w:val="28"/>
        </w:rPr>
        <w:t>3) нормативные правовые акты (их отдельные положения), содержащие обязательные требования, оценка соблюдения которых осуществляется в рамках контрольных мероприятий.</w:t>
      </w:r>
    </w:p>
    <w:p w14:paraId="12B6CB4A"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2.8. Консультирование в письменной форме осуществляется инспектором в следующих случаях:</w:t>
      </w:r>
    </w:p>
    <w:p w14:paraId="09A19FFE"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83790A"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06C73D18"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3) ответ на поставленные вопросы требует дополнительного запроса сведений от органов власти или иных лиц.</w:t>
      </w:r>
    </w:p>
    <w:p w14:paraId="247F67A2"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46B7883E"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09F29CED"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Информация, ставшая известной инспектору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B7AE0E0"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Инспекторами ведется журнал учета консультирований.</w:t>
      </w:r>
    </w:p>
    <w:p w14:paraId="7411D4BA"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При проведении консультирования во время контрольных мероприятий запись о проведенной консультации отражается в акте контрольного </w:t>
      </w:r>
      <w:r w:rsidRPr="003E09DF">
        <w:rPr>
          <w:rFonts w:ascii="Times New Roman" w:hAnsi="Times New Roman" w:cs="Times New Roman"/>
          <w:sz w:val="28"/>
          <w:szCs w:val="28"/>
        </w:rPr>
        <w:lastRenderedPageBreak/>
        <w:t>мероприятия.</w:t>
      </w:r>
    </w:p>
    <w:p w14:paraId="6B1ADE3A"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 xml:space="preserve">В случае поступления в Администрацию десяти и более однотипных обращений контролируемых лиц и их представителей консультирование осуществляется посредством размещения </w:t>
      </w:r>
      <w:r w:rsidRPr="003E09DF">
        <w:rPr>
          <w:rFonts w:ascii="Times New Roman" w:eastAsia="Calibri" w:hAnsi="Times New Roman" w:cs="Times New Roman"/>
          <w:sz w:val="28"/>
          <w:szCs w:val="28"/>
        </w:rPr>
        <w:t>на официальном сайте Администрации (http://www.petrozavodsk-mo.ru/)</w:t>
      </w:r>
      <w:r w:rsidRPr="003E09DF">
        <w:rPr>
          <w:rFonts w:ascii="Times New Roman" w:hAnsi="Times New Roman" w:cs="Times New Roman"/>
          <w:color w:val="000000"/>
          <w:sz w:val="28"/>
          <w:szCs w:val="28"/>
        </w:rPr>
        <w:t xml:space="preserve"> письменного разъяснения, подписанного уполномоченным должностным лицом, </w:t>
      </w:r>
      <w:r w:rsidRPr="003E09DF">
        <w:rPr>
          <w:rFonts w:ascii="Times New Roman" w:eastAsia="Calibri" w:hAnsi="Times New Roman" w:cs="Times New Roman"/>
          <w:sz w:val="28"/>
          <w:szCs w:val="28"/>
        </w:rPr>
        <w:t>без указания в таком разъяснении сведений, отнесенных к категории ограниченного доступа.</w:t>
      </w:r>
    </w:p>
    <w:p w14:paraId="00CC3E40" w14:textId="77777777" w:rsidR="003E09DF" w:rsidRPr="003E09DF" w:rsidRDefault="003E09DF" w:rsidP="003E09DF">
      <w:pPr>
        <w:widowControl w:val="0"/>
        <w:spacing w:after="0" w:line="240" w:lineRule="auto"/>
        <w:ind w:firstLine="709"/>
        <w:jc w:val="both"/>
        <w:rPr>
          <w:rFonts w:ascii="Times New Roman" w:hAnsi="Times New Roman" w:cs="Times New Roman"/>
          <w:color w:val="000000"/>
          <w:sz w:val="28"/>
          <w:szCs w:val="28"/>
        </w:rPr>
      </w:pPr>
      <w:r w:rsidRPr="003E09DF">
        <w:rPr>
          <w:rFonts w:ascii="Times New Roman" w:hAnsi="Times New Roman" w:cs="Times New Roman"/>
          <w:color w:val="000000"/>
          <w:sz w:val="28"/>
          <w:szCs w:val="28"/>
        </w:rPr>
        <w:t>2.9. Предостережение о недопустимости нарушения обязательных требований и предложение</w:t>
      </w:r>
      <w:r w:rsidRPr="003E09D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3E09D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E09DF">
        <w:rPr>
          <w:rFonts w:ascii="Times New Roman" w:hAnsi="Times New Roman" w:cs="Times New Roman"/>
          <w:color w:val="000000"/>
          <w:sz w:val="28"/>
          <w:szCs w:val="28"/>
          <w:shd w:val="clear" w:color="auto" w:fill="FFFFFF"/>
        </w:rPr>
        <w:t>или признаках нарушений обязательных требований </w:t>
      </w:r>
      <w:r w:rsidRPr="003E09DF">
        <w:rPr>
          <w:rFonts w:ascii="Times New Roman" w:hAnsi="Times New Roman" w:cs="Times New Roman"/>
          <w:color w:val="000000"/>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67CD55F" w14:textId="77777777" w:rsidR="003E09DF" w:rsidRPr="003E09DF" w:rsidRDefault="003E09DF" w:rsidP="003E09DF">
      <w:pPr>
        <w:widowControl w:val="0"/>
        <w:spacing w:after="0" w:line="240" w:lineRule="auto"/>
        <w:ind w:firstLine="709"/>
        <w:jc w:val="both"/>
        <w:rPr>
          <w:rFonts w:ascii="Times New Roman" w:hAnsi="Times New Roman" w:cs="Times New Roman"/>
          <w:color w:val="000000"/>
          <w:sz w:val="28"/>
          <w:szCs w:val="28"/>
        </w:rPr>
      </w:pPr>
      <w:r w:rsidRPr="003E09DF">
        <w:rPr>
          <w:rFonts w:ascii="Times New Roman" w:hAnsi="Times New Roman" w:cs="Times New Roman"/>
          <w:sz w:val="28"/>
          <w:szCs w:val="28"/>
        </w:rPr>
        <w:t>Предостережения объявляются (подписываются) Главой Петрозаводского городского округа, Первым заместителем главы Администрации Петрозаводского городского округа, заместителем главы Администрации Петрозаводского городского округа – председателем комитета жилищно-коммунального хозяйства не позднее 30 календарных дней со дня получения указанных сведений.</w:t>
      </w:r>
      <w:r w:rsidRPr="003E09DF">
        <w:rPr>
          <w:rFonts w:ascii="Times New Roman" w:hAnsi="Times New Roman" w:cs="Times New Roman"/>
          <w:color w:val="000000"/>
          <w:sz w:val="28"/>
          <w:szCs w:val="28"/>
        </w:rPr>
        <w:t xml:space="preserve"> </w:t>
      </w:r>
    </w:p>
    <w:p w14:paraId="6E127939"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5C17199"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Контрольный орган осуществляет учет объявленных предостережений, проводящийся посредством внесения соответствующей записи в журнал учета выдачи предостережений.</w:t>
      </w:r>
    </w:p>
    <w:p w14:paraId="792FD804" w14:textId="77777777" w:rsidR="003E09DF" w:rsidRPr="003E09DF" w:rsidRDefault="003E09DF" w:rsidP="003E09DF">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3E09DF">
        <w:rPr>
          <w:rFonts w:ascii="Times New Roman" w:hAnsi="Times New Roman" w:cs="Times New Roman"/>
          <w:sz w:val="28"/>
          <w:szCs w:val="28"/>
          <w:lang w:eastAsia="zh-CN"/>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3B7EFEB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w:t>
      </w:r>
    </w:p>
    <w:p w14:paraId="11FDEC9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w:t>
      </w:r>
      <w:r w:rsidRPr="003E09DF">
        <w:rPr>
          <w:rFonts w:ascii="Times New Roman" w:hAnsi="Times New Roman" w:cs="Times New Roman"/>
          <w:sz w:val="28"/>
          <w:szCs w:val="28"/>
        </w:rPr>
        <w:lastRenderedPageBreak/>
        <w:t xml:space="preserve">предостережении адрес электронной почты контрольного органа. </w:t>
      </w:r>
    </w:p>
    <w:p w14:paraId="55698B2F"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14:paraId="4D0D645D"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а) наименование контролируемого лица;</w:t>
      </w:r>
    </w:p>
    <w:p w14:paraId="15D018E8"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б) сведения об объекте муниципального контроля;</w:t>
      </w:r>
    </w:p>
    <w:p w14:paraId="6B583CF1"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в) дата и номер предостережения, направленного в адрес контролируемого лица;</w:t>
      </w:r>
    </w:p>
    <w:p w14:paraId="3326E06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757B1319"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д) желаемый способ получения ответа по итогам рассмотрения возражения;</w:t>
      </w:r>
    </w:p>
    <w:p w14:paraId="0D989DD2"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е) фамилию, имя, отчество (при наличии) направившего возражение;</w:t>
      </w:r>
    </w:p>
    <w:p w14:paraId="32EB3EF5"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ж) дату направления возражения.</w:t>
      </w:r>
    </w:p>
    <w:p w14:paraId="05DB034A" w14:textId="77777777" w:rsidR="003E09DF" w:rsidRPr="003E09DF" w:rsidRDefault="003E09DF" w:rsidP="003E09DF">
      <w:pPr>
        <w:pStyle w:val="ConsPlusNormal"/>
        <w:ind w:firstLine="709"/>
        <w:jc w:val="both"/>
        <w:rPr>
          <w:rFonts w:ascii="Times New Roman" w:hAnsi="Times New Roman" w:cs="Times New Roman"/>
          <w:sz w:val="28"/>
          <w:szCs w:val="28"/>
        </w:rPr>
      </w:pPr>
      <w:r w:rsidRPr="003E09DF">
        <w:rPr>
          <w:rFonts w:ascii="Times New Roman" w:hAnsi="Times New Roman" w:cs="Times New Roman"/>
          <w:sz w:val="28"/>
          <w:szCs w:val="28"/>
        </w:rPr>
        <w:t>Возражение в отношении предостережения рассматривается контрольным органом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19EFE5" w14:textId="77777777" w:rsidR="003E09DF" w:rsidRPr="003E09DF" w:rsidRDefault="003E09DF" w:rsidP="003E09DF">
      <w:pPr>
        <w:pStyle w:val="ConsPlusNormal"/>
        <w:jc w:val="center"/>
        <w:rPr>
          <w:rFonts w:ascii="Times New Roman" w:hAnsi="Times New Roman" w:cs="Times New Roman"/>
          <w:b/>
          <w:bCs/>
          <w:color w:val="000000"/>
          <w:sz w:val="28"/>
          <w:szCs w:val="28"/>
        </w:rPr>
      </w:pPr>
    </w:p>
    <w:p w14:paraId="0414FF02" w14:textId="77777777" w:rsidR="003E09DF" w:rsidRPr="003E09DF" w:rsidRDefault="003E09DF" w:rsidP="003E09DF">
      <w:pPr>
        <w:pStyle w:val="ConsPlusNormal"/>
        <w:ind w:firstLine="709"/>
        <w:jc w:val="center"/>
        <w:rPr>
          <w:rFonts w:ascii="Times New Roman" w:hAnsi="Times New Roman" w:cs="Times New Roman"/>
          <w:color w:val="000000"/>
          <w:sz w:val="28"/>
          <w:szCs w:val="28"/>
        </w:rPr>
      </w:pPr>
      <w:r w:rsidRPr="003E09DF">
        <w:rPr>
          <w:rFonts w:ascii="Times New Roman" w:hAnsi="Times New Roman" w:cs="Times New Roman"/>
          <w:color w:val="000000"/>
          <w:sz w:val="28"/>
          <w:szCs w:val="28"/>
        </w:rPr>
        <w:t>3. Осуществление контрольных мероприятий и контрольных действий</w:t>
      </w:r>
    </w:p>
    <w:p w14:paraId="3487A8E6" w14:textId="77777777" w:rsidR="003E09DF" w:rsidRPr="003E09DF" w:rsidRDefault="003E09DF" w:rsidP="003E09DF">
      <w:pPr>
        <w:pStyle w:val="ConsPlusNormal"/>
        <w:jc w:val="center"/>
        <w:rPr>
          <w:rFonts w:ascii="Times New Roman" w:hAnsi="Times New Roman" w:cs="Times New Roman"/>
          <w:b/>
          <w:bCs/>
          <w:color w:val="000000"/>
          <w:sz w:val="28"/>
          <w:szCs w:val="28"/>
        </w:rPr>
      </w:pPr>
    </w:p>
    <w:p w14:paraId="536749BC"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3.1. Контрольные мероприятия по муниципальному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 </w:t>
      </w:r>
    </w:p>
    <w:p w14:paraId="3C848465"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Контрольные мероприятия, за исключением контрольных мероприятий без взаимодействия, могут проводиться на внеплановой основе. </w:t>
      </w:r>
    </w:p>
    <w:p w14:paraId="42D7DB07"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В связи с тем, что система оценки и управления рисками причинения вреда (ущерба) в рамках осуществления муниципального контроля не применяется, плановые контрольные мероприятия не проводятся.</w:t>
      </w:r>
    </w:p>
    <w:p w14:paraId="6DFA6831"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Внеплановые контрольные мероприятия, за исключением контрольных мероприятий без взаимодействия, проводятся при наличии оснований, предусмотренных </w:t>
      </w:r>
      <w:hyperlink r:id="rId7" w:history="1">
        <w:r w:rsidRPr="003E09DF">
          <w:rPr>
            <w:rFonts w:ascii="Times New Roman" w:hAnsi="Times New Roman" w:cs="Times New Roman"/>
            <w:sz w:val="28"/>
            <w:szCs w:val="28"/>
          </w:rPr>
          <w:t>пунктами 1</w:t>
        </w:r>
      </w:hyperlink>
      <w:r w:rsidRPr="003E09DF">
        <w:rPr>
          <w:rFonts w:ascii="Times New Roman" w:hAnsi="Times New Roman" w:cs="Times New Roman"/>
          <w:sz w:val="28"/>
          <w:szCs w:val="28"/>
        </w:rPr>
        <w:t xml:space="preserve">, </w:t>
      </w:r>
      <w:hyperlink r:id="rId8" w:history="1">
        <w:r w:rsidRPr="003E09DF">
          <w:rPr>
            <w:rFonts w:ascii="Times New Roman" w:hAnsi="Times New Roman" w:cs="Times New Roman"/>
            <w:sz w:val="28"/>
            <w:szCs w:val="28"/>
          </w:rPr>
          <w:t>3</w:t>
        </w:r>
      </w:hyperlink>
      <w:r w:rsidRPr="003E09DF">
        <w:rPr>
          <w:rFonts w:ascii="Times New Roman" w:hAnsi="Times New Roman" w:cs="Times New Roman"/>
          <w:sz w:val="28"/>
          <w:szCs w:val="28"/>
        </w:rPr>
        <w:t xml:space="preserve">, </w:t>
      </w:r>
      <w:hyperlink r:id="rId9" w:history="1">
        <w:r w:rsidRPr="003E09DF">
          <w:rPr>
            <w:rFonts w:ascii="Times New Roman" w:hAnsi="Times New Roman" w:cs="Times New Roman"/>
            <w:sz w:val="28"/>
            <w:szCs w:val="28"/>
          </w:rPr>
          <w:t>4</w:t>
        </w:r>
      </w:hyperlink>
      <w:r w:rsidRPr="003E09DF">
        <w:rPr>
          <w:rFonts w:ascii="Times New Roman" w:hAnsi="Times New Roman" w:cs="Times New Roman"/>
          <w:sz w:val="28"/>
          <w:szCs w:val="28"/>
        </w:rPr>
        <w:t xml:space="preserve">, </w:t>
      </w:r>
      <w:hyperlink r:id="rId10" w:history="1">
        <w:r w:rsidRPr="003E09DF">
          <w:rPr>
            <w:rFonts w:ascii="Times New Roman" w:hAnsi="Times New Roman" w:cs="Times New Roman"/>
            <w:sz w:val="28"/>
            <w:szCs w:val="28"/>
          </w:rPr>
          <w:t>5 части 1 статьи 57</w:t>
        </w:r>
      </w:hyperlink>
      <w:r w:rsidRPr="003E09DF">
        <w:rPr>
          <w:rFonts w:ascii="Times New Roman" w:hAnsi="Times New Roman" w:cs="Times New Roman"/>
          <w:sz w:val="28"/>
          <w:szCs w:val="28"/>
        </w:rPr>
        <w:t xml:space="preserve"> Федерального закона </w:t>
      </w:r>
      <w:r w:rsidRPr="003E09DF">
        <w:rPr>
          <w:rFonts w:ascii="Times New Roman" w:hAnsi="Times New Roman" w:cs="Times New Roman"/>
          <w:sz w:val="28"/>
          <w:szCs w:val="28"/>
        </w:rPr>
        <w:br/>
        <w:t>от 31.07.2020 № 248-ФЗ «О государственном контроле (надзоре) и муниципальном контроле в Российской Федерации».</w:t>
      </w:r>
    </w:p>
    <w:p w14:paraId="3A7C1909" w14:textId="3B578ECB"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Федерального закона </w:t>
      </w:r>
      <w:r w:rsidRPr="003E09DF">
        <w:rPr>
          <w:rFonts w:ascii="Times New Roman" w:hAnsi="Times New Roman" w:cs="Times New Roman"/>
          <w:sz w:val="28"/>
          <w:szCs w:val="28"/>
        </w:rPr>
        <w:br/>
        <w:t>от 31.07.2020 № 248-ФЗ «О государственном контроле (надзоре) и муниципальном контроле в Российской Федерации».</w:t>
      </w:r>
    </w:p>
    <w:p w14:paraId="45D94436"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Внеплановая документарная проверка согласования с органами </w:t>
      </w:r>
      <w:r w:rsidRPr="003E09DF">
        <w:rPr>
          <w:rFonts w:ascii="Times New Roman" w:hAnsi="Times New Roman" w:cs="Times New Roman"/>
          <w:sz w:val="28"/>
          <w:szCs w:val="28"/>
        </w:rPr>
        <w:lastRenderedPageBreak/>
        <w:t>прокуратуры не требует.</w:t>
      </w:r>
    </w:p>
    <w:p w14:paraId="3B1AB292"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14:paraId="0A41548C"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Контрольные мероприятия, за исключением контрольных мероприятий без взаимодействия, проводятся путем совершения </w:t>
      </w:r>
      <w:r w:rsidRPr="003E09DF">
        <w:rPr>
          <w:rFonts w:ascii="Times New Roman" w:hAnsi="Times New Roman" w:cs="Times New Roman"/>
          <w:color w:val="000000" w:themeColor="text1"/>
          <w:sz w:val="28"/>
          <w:szCs w:val="28"/>
        </w:rPr>
        <w:t>инспектором</w:t>
      </w:r>
      <w:r w:rsidRPr="003E09DF">
        <w:rPr>
          <w:rFonts w:ascii="Times New Roman" w:hAnsi="Times New Roman" w:cs="Times New Roman"/>
          <w:sz w:val="28"/>
          <w:szCs w:val="28"/>
        </w:rPr>
        <w:t xml:space="preserve"> и лицами, привлекаемыми к проведению контрольного мероприятия, контрольных действий в порядке, установленном Федеральным законом от 31.07.2020 </w:t>
      </w:r>
      <w:r w:rsidRPr="003E09DF">
        <w:rPr>
          <w:rFonts w:ascii="Times New Roman" w:hAnsi="Times New Roman" w:cs="Times New Roman"/>
          <w:sz w:val="28"/>
          <w:szCs w:val="28"/>
        </w:rPr>
        <w:br/>
        <w:t>№ 248-ФЗ «О государственном контроле (надзоре) и муниципальном контроле в Российской Федерации».</w:t>
      </w:r>
    </w:p>
    <w:p w14:paraId="0755399B"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bCs/>
          <w:iCs/>
          <w:sz w:val="28"/>
          <w:szCs w:val="28"/>
        </w:rPr>
      </w:pPr>
      <w:r w:rsidRPr="003E09DF">
        <w:rPr>
          <w:rFonts w:ascii="Times New Roman" w:hAnsi="Times New Roman" w:cs="Times New Roman"/>
          <w:sz w:val="28"/>
          <w:szCs w:val="28"/>
        </w:rPr>
        <w:t xml:space="preserve">3.2. </w:t>
      </w:r>
      <w:r w:rsidRPr="003E09DF">
        <w:rPr>
          <w:rFonts w:ascii="Times New Roman" w:hAnsi="Times New Roman" w:cs="Times New Roman"/>
          <w:bCs/>
          <w:iCs/>
          <w:sz w:val="28"/>
          <w:szCs w:val="28"/>
        </w:rPr>
        <w:t xml:space="preserve">В рамках осуществления </w:t>
      </w:r>
      <w:r w:rsidRPr="003E09DF">
        <w:rPr>
          <w:rFonts w:ascii="Times New Roman" w:hAnsi="Times New Roman" w:cs="Times New Roman"/>
          <w:sz w:val="28"/>
          <w:szCs w:val="28"/>
        </w:rPr>
        <w:t>муниципального контроля при взаимодействии с контролируемым лицом</w:t>
      </w:r>
      <w:r w:rsidRPr="003E09DF">
        <w:rPr>
          <w:rFonts w:ascii="Times New Roman" w:hAnsi="Times New Roman" w:cs="Times New Roman"/>
          <w:bCs/>
          <w:iCs/>
          <w:sz w:val="28"/>
          <w:szCs w:val="28"/>
        </w:rPr>
        <w:t xml:space="preserve"> проводятся следующие контрольные мероприятия:</w:t>
      </w:r>
    </w:p>
    <w:p w14:paraId="6B8FB25E"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1) инспекционный визит;</w:t>
      </w:r>
    </w:p>
    <w:p w14:paraId="02BAAFCC"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2) рейдовый осмотр;</w:t>
      </w:r>
    </w:p>
    <w:p w14:paraId="4EF6CB19"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3) документарная проверка;</w:t>
      </w:r>
    </w:p>
    <w:p w14:paraId="6CDA5B71"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4) выездная проверка.</w:t>
      </w:r>
    </w:p>
    <w:p w14:paraId="0FF2FB56"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3.3.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w:t>
      </w:r>
      <w:r w:rsidRPr="003E09DF">
        <w:rPr>
          <w:rFonts w:ascii="Times New Roman" w:hAnsi="Times New Roman" w:cs="Times New Roman"/>
          <w:sz w:val="28"/>
          <w:szCs w:val="28"/>
        </w:rPr>
        <w:br/>
        <w:t xml:space="preserve">№ 248-ФЗ «О государственном контроле (надзоре) и муниципальном контроле в Российской Федерации». </w:t>
      </w:r>
    </w:p>
    <w:p w14:paraId="77A0BA53"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bCs/>
          <w:sz w:val="28"/>
          <w:szCs w:val="28"/>
        </w:rPr>
      </w:pPr>
      <w:r w:rsidRPr="003E09DF">
        <w:rPr>
          <w:rFonts w:ascii="Times New Roman" w:hAnsi="Times New Roman" w:cs="Times New Roman"/>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Pr="003E09DF">
        <w:rPr>
          <w:rFonts w:ascii="Times New Roman" w:hAnsi="Times New Roman" w:cs="Times New Roman"/>
          <w:bCs/>
          <w:color w:val="000000" w:themeColor="text1"/>
          <w:sz w:val="28"/>
          <w:szCs w:val="28"/>
        </w:rPr>
        <w:t>абзацем вторым пункта 1.3</w:t>
      </w:r>
      <w:r w:rsidRPr="003E09DF">
        <w:rPr>
          <w:rFonts w:ascii="Times New Roman" w:hAnsi="Times New Roman" w:cs="Times New Roman"/>
          <w:bCs/>
          <w:sz w:val="28"/>
          <w:szCs w:val="28"/>
        </w:rPr>
        <w:t xml:space="preserve">, абзацем седьмым пункта 3.1 настоящего Положения. </w:t>
      </w:r>
    </w:p>
    <w:p w14:paraId="6C19092C"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Форма задания должностного лица об осуществлении контрольных мероприятий без взаимодействия утверждается Администрацией. </w:t>
      </w:r>
    </w:p>
    <w:p w14:paraId="1781C31D"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3.4.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826F930"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32957B"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В ходе инспекционного визита могут совершаться следующие контрольные действия:</w:t>
      </w:r>
    </w:p>
    <w:p w14:paraId="419D70DE"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1) осмотр;</w:t>
      </w:r>
    </w:p>
    <w:p w14:paraId="4FFFBEAD"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2) опрос;</w:t>
      </w:r>
    </w:p>
    <w:p w14:paraId="2142DE5F"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3) получение письменных объяснений;</w:t>
      </w:r>
    </w:p>
    <w:p w14:paraId="1D59AF17"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sz w:val="28"/>
          <w:szCs w:val="28"/>
        </w:rPr>
        <w:t>4) инструментальное обследование.</w:t>
      </w:r>
    </w:p>
    <w:p w14:paraId="149ED143"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3E09DF">
        <w:rPr>
          <w:rFonts w:ascii="Times New Roman" w:hAnsi="Times New Roman" w:cs="Times New Roman"/>
          <w:bCs/>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2BCEAAE4"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327EC578"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E09D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46A61DD"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3.5.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3929E3"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В ходе рейдового осмотра могут совершаться следующие контрольные действия:</w:t>
      </w:r>
    </w:p>
    <w:p w14:paraId="6C08B1B1"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1) осмотр;</w:t>
      </w:r>
    </w:p>
    <w:p w14:paraId="2495D767"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2) опрос;</w:t>
      </w:r>
    </w:p>
    <w:p w14:paraId="237546E3"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 получение письменных объяснений;</w:t>
      </w:r>
    </w:p>
    <w:p w14:paraId="652D3C58"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4) инструментальное обследование;</w:t>
      </w:r>
    </w:p>
    <w:p w14:paraId="1370D98F"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5) истребование документов.</w:t>
      </w:r>
    </w:p>
    <w:p w14:paraId="6B56F167"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177EDF0"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3.6. В ходе документарной проверки рассматриваются документы контролируемых лиц, имеющиеся в распоряжении</w:t>
      </w:r>
      <w:r w:rsidRPr="003E09DF">
        <w:rPr>
          <w:rFonts w:ascii="Times New Roman" w:hAnsi="Times New Roman" w:cs="Times New Roman"/>
          <w:bCs/>
          <w:sz w:val="28"/>
          <w:szCs w:val="28"/>
        </w:rPr>
        <w:t xml:space="preserve"> </w:t>
      </w:r>
      <w:r w:rsidRPr="003E09DF">
        <w:rPr>
          <w:rFonts w:ascii="Times New Roman" w:hAnsi="Times New Roman" w:cs="Times New Roman"/>
          <w:sz w:val="28"/>
          <w:szCs w:val="28"/>
        </w:rPr>
        <w:t>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0EFCADB"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В ходе документарной проверки могут совершаться следующие контрольные действия:</w:t>
      </w:r>
    </w:p>
    <w:p w14:paraId="3A461604"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1) получение письменных объяснений;</w:t>
      </w:r>
    </w:p>
    <w:p w14:paraId="2DC77065"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2) истребование документов.</w:t>
      </w:r>
    </w:p>
    <w:p w14:paraId="572F9D78"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w:t>
      </w:r>
      <w:r w:rsidRPr="003E09DF">
        <w:rPr>
          <w:rFonts w:ascii="Times New Roman" w:hAnsi="Times New Roman" w:cs="Times New Roman"/>
          <w:sz w:val="28"/>
          <w:szCs w:val="28"/>
        </w:rPr>
        <w:lastRenderedPageBreak/>
        <w:t>указанных пояснений в контрольный орган.</w:t>
      </w:r>
    </w:p>
    <w:p w14:paraId="58B8E912"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3.7.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8D247A2"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4612E180"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В ходе выездной проверки могут совершаться следующие контрольные (надзорные) действия:</w:t>
      </w:r>
    </w:p>
    <w:p w14:paraId="5D61C88F"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1) осмотр;</w:t>
      </w:r>
    </w:p>
    <w:p w14:paraId="0B5806B8"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2) опрос;</w:t>
      </w:r>
    </w:p>
    <w:p w14:paraId="4B06827B"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 получение письменных объяснений;</w:t>
      </w:r>
    </w:p>
    <w:p w14:paraId="53C88704"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4) инструментальное обследование;</w:t>
      </w:r>
    </w:p>
    <w:p w14:paraId="4EF09897"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5) истребование документов. </w:t>
      </w:r>
    </w:p>
    <w:p w14:paraId="7F1AC785"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1" w:history="1">
        <w:r w:rsidRPr="003E09DF">
          <w:rPr>
            <w:rFonts w:ascii="Times New Roman" w:hAnsi="Times New Roman" w:cs="Times New Roman"/>
            <w:sz w:val="28"/>
            <w:szCs w:val="28"/>
          </w:rPr>
          <w:t>пункт 6 части 1 статьи 57</w:t>
        </w:r>
      </w:hyperlink>
      <w:r w:rsidRPr="003E09DF">
        <w:rPr>
          <w:rFonts w:ascii="Times New Roman" w:hAnsi="Times New Roman" w:cs="Times New Roman"/>
          <w:sz w:val="28"/>
          <w:szCs w:val="28"/>
        </w:rPr>
        <w:t xml:space="preserve"> Федерального закона </w:t>
      </w:r>
      <w:r w:rsidRPr="003E09DF">
        <w:rPr>
          <w:rFonts w:ascii="Times New Roman" w:hAnsi="Times New Roman" w:cs="Times New Roman"/>
          <w:sz w:val="28"/>
          <w:szCs w:val="28"/>
        </w:rPr>
        <w:br/>
        <w:t xml:space="preserve">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1654462"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3.8.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4FD423C"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62E2E172"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Если в ходе наблюдения за соблюдением обязательных требований </w:t>
      </w:r>
      <w:r w:rsidRPr="003E09DF">
        <w:rPr>
          <w:rFonts w:ascii="Times New Roman" w:hAnsi="Times New Roman" w:cs="Times New Roman"/>
          <w:sz w:val="28"/>
          <w:szCs w:val="28"/>
        </w:rPr>
        <w:lastRenderedPageBreak/>
        <w:t xml:space="preserve">(мониторинга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14:paraId="34EFB09A"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1) решение о проведении внепланового контрольного мероприятия в соответствии со статьей 60 Федерального закона от 31.07.2020 № 248-ФЗ </w:t>
      </w:r>
      <w:r w:rsidRPr="003E09DF">
        <w:rPr>
          <w:rFonts w:ascii="Times New Roman" w:hAnsi="Times New Roman" w:cs="Times New Roman"/>
          <w:sz w:val="28"/>
          <w:szCs w:val="28"/>
        </w:rPr>
        <w:br/>
        <w:t>«О государственном контроле (надзоре) и муниципальном контроле в Российской Федерации»;</w:t>
      </w:r>
    </w:p>
    <w:p w14:paraId="6A56C3C8"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2) решение об объявлении предостережения;</w:t>
      </w:r>
    </w:p>
    <w:p w14:paraId="1DA1C692" w14:textId="4B1B9698"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Федеральным закон</w:t>
      </w:r>
      <w:hyperlink r:id="rId12" w:history="1">
        <w:r w:rsidRPr="003E09DF">
          <w:rPr>
            <w:rFonts w:ascii="Times New Roman" w:hAnsi="Times New Roman" w:cs="Times New Roman"/>
            <w:sz w:val="28"/>
            <w:szCs w:val="28"/>
          </w:rPr>
          <w:t>ом</w:t>
        </w:r>
      </w:hyperlink>
      <w:r w:rsidRPr="003E09DF">
        <w:rPr>
          <w:rFonts w:ascii="Times New Roman" w:hAnsi="Times New Roman" w:cs="Times New Roman"/>
          <w:sz w:val="28"/>
          <w:szCs w:val="28"/>
        </w:rPr>
        <w:t xml:space="preserve"> от 31.07.2020 № 248-ФЗ</w:t>
      </w:r>
      <w:r>
        <w:rPr>
          <w:rFonts w:ascii="Times New Roman" w:hAnsi="Times New Roman" w:cs="Times New Roman"/>
          <w:sz w:val="28"/>
          <w:szCs w:val="28"/>
        </w:rPr>
        <w:t xml:space="preserve"> </w:t>
      </w:r>
      <w:r w:rsidRPr="003E09DF">
        <w:rPr>
          <w:rFonts w:ascii="Times New Roman" w:hAnsi="Times New Roman" w:cs="Times New Roman"/>
          <w:sz w:val="28"/>
          <w:szCs w:val="28"/>
        </w:rPr>
        <w:t>«О государственном контроле (надзоре) и муниципальном контроле в Российской Федерации».</w:t>
      </w:r>
    </w:p>
    <w:p w14:paraId="624B8CA1"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3.9.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075EE22B"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E1751C1"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FA8338D"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1) осмотр;</w:t>
      </w:r>
    </w:p>
    <w:p w14:paraId="32CE8B47"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2) инструментальное обследование (с применением видеозаписи).</w:t>
      </w:r>
    </w:p>
    <w:p w14:paraId="38C20194"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5C35BFE"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3.10.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14:paraId="32ACCEDB"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1) при наступлении </w:t>
      </w:r>
      <w:r w:rsidRPr="003E09DF">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A886826"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2) временная нетрудоспособность;</w:t>
      </w:r>
    </w:p>
    <w:p w14:paraId="4E10434F"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lastRenderedPageBreak/>
        <w:t>3) нахождение за пределами Российской Федерации;</w:t>
      </w:r>
    </w:p>
    <w:p w14:paraId="60F30ECE"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4) административный арест;</w:t>
      </w:r>
    </w:p>
    <w:p w14:paraId="678BDE42"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BDA799E"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Информация лица должна содержать:</w:t>
      </w:r>
    </w:p>
    <w:p w14:paraId="077894F8"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а) описание обстоятельств непреодолимой силы и их продолжительность;</w:t>
      </w:r>
    </w:p>
    <w:p w14:paraId="37F7973B"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3071818F"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0D841D99" w14:textId="77777777" w:rsidR="003E09DF" w:rsidRPr="003E09DF" w:rsidRDefault="003E09DF" w:rsidP="003E09DF">
      <w:pPr>
        <w:widowControl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0703779"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3.11.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0C0CDBFA"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645FB014"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45F2DA30"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14:paraId="10A944FF"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lang w:eastAsia="ar-SA"/>
        </w:rPr>
        <w:t>Фотосъемка, аудио- и видеозапись может осуществляться посредством любых технических средств, имеющихся в распоряжении инспекторов, лиц, привлекаемых к проведению контрольных (надзорных) мероприятий.</w:t>
      </w:r>
    </w:p>
    <w:p w14:paraId="48C8B125"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3E09DF">
        <w:rPr>
          <w:rFonts w:ascii="Times New Roman" w:hAnsi="Times New Roman" w:cs="Times New Roman"/>
          <w:sz w:val="28"/>
          <w:szCs w:val="28"/>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инспектором и привлекаемыми лицами самостоятельно.</w:t>
      </w:r>
    </w:p>
    <w:p w14:paraId="5640AF5B"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 xml:space="preserve">3.12. Результаты контрольного мероприятия оформляются в порядке, установленном Федеральным законом от 31.07.2020 № 248-ФЗ </w:t>
      </w:r>
      <w:r w:rsidRPr="003E09DF">
        <w:rPr>
          <w:rFonts w:ascii="Times New Roman" w:hAnsi="Times New Roman" w:cs="Times New Roman"/>
          <w:sz w:val="28"/>
          <w:szCs w:val="28"/>
        </w:rPr>
        <w:br/>
      </w:r>
      <w:r w:rsidRPr="003E09DF">
        <w:rPr>
          <w:rFonts w:ascii="Times New Roman" w:hAnsi="Times New Roman" w:cs="Times New Roman"/>
          <w:sz w:val="28"/>
          <w:szCs w:val="28"/>
        </w:rPr>
        <w:lastRenderedPageBreak/>
        <w:t>«О государственном контроле (надзоре) и муниципальном контроле в Российской Федерации».</w:t>
      </w:r>
    </w:p>
    <w:p w14:paraId="0A942AE0"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 xml:space="preserve">При проведении контрольного мероприятия без взаимодействия с контролируемым лицом результаты фиксируются в акте контрольного мероприятия без взаимодействия по форме, утверждаемой Администрацией. </w:t>
      </w:r>
    </w:p>
    <w:p w14:paraId="713D8DAB"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3E09DF">
        <w:rPr>
          <w:rFonts w:ascii="Times New Roman" w:hAnsi="Times New Roman" w:cs="Times New Roman"/>
          <w:sz w:val="28"/>
          <w:szCs w:val="28"/>
        </w:rPr>
        <w:t xml:space="preserve">3.13. </w:t>
      </w:r>
      <w:r w:rsidRPr="003E09DF">
        <w:rPr>
          <w:rFonts w:ascii="Times New Roman" w:hAnsi="Times New Roman" w:cs="Times New Roman"/>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3E09DF">
        <w:rPr>
          <w:rFonts w:ascii="Times New Roman" w:hAnsi="Times New Roman" w:cs="Times New Roman"/>
          <w:sz w:val="28"/>
          <w:szCs w:val="28"/>
        </w:rPr>
        <w:t>контрольный орган</w:t>
      </w:r>
      <w:r w:rsidRPr="003E09DF">
        <w:rPr>
          <w:rFonts w:ascii="Times New Roman" w:hAnsi="Times New Roman" w:cs="Times New Roman"/>
          <w:iCs/>
          <w:sz w:val="28"/>
          <w:szCs w:val="28"/>
        </w:rPr>
        <w:t xml:space="preserve"> в пределах полномочий, предусмотренных законодательством Российской Федерации, обязан:</w:t>
      </w:r>
    </w:p>
    <w:p w14:paraId="6170BF19"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iCs/>
          <w:sz w:val="28"/>
          <w:szCs w:val="28"/>
          <w:highlight w:val="yellow"/>
        </w:rPr>
      </w:pPr>
      <w:r w:rsidRPr="003E09DF">
        <w:rPr>
          <w:rFonts w:ascii="Times New Roman" w:hAnsi="Times New Roman" w:cs="Times New Roman"/>
          <w:i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D60042A"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iCs/>
          <w:sz w:val="28"/>
          <w:szCs w:val="28"/>
          <w:highlight w:val="yellow"/>
        </w:rPr>
      </w:pPr>
      <w:r w:rsidRPr="003E09DF">
        <w:rPr>
          <w:rFonts w:ascii="Times New Roman" w:hAnsi="Times New Roman" w:cs="Times New Roman"/>
          <w:i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78C902F"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3E09DF">
        <w:rPr>
          <w:rFonts w:ascii="Times New Roman" w:hAnsi="Times New Roman" w:cs="Times New Roman"/>
          <w:iCs/>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6841525"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3E09DF">
        <w:rPr>
          <w:rFonts w:ascii="Times New Roman" w:hAnsi="Times New Roman" w:cs="Times New Roman"/>
          <w:iCs/>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3E09DF">
        <w:rPr>
          <w:rFonts w:ascii="Times New Roman" w:hAnsi="Times New Roman" w:cs="Times New Roman"/>
          <w:iCs/>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42BFD84" w14:textId="77777777" w:rsidR="003E09DF" w:rsidRPr="003E09DF" w:rsidRDefault="003E09DF" w:rsidP="003E09DF">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3E09DF">
        <w:rPr>
          <w:rFonts w:ascii="Times New Roman" w:hAnsi="Times New Roman" w:cs="Times New Roman"/>
          <w:i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6A978F6" w14:textId="77777777" w:rsidR="003E09DF" w:rsidRPr="003E09DF" w:rsidRDefault="003E09DF" w:rsidP="003E09DF">
      <w:pPr>
        <w:widowControl w:val="0"/>
        <w:spacing w:after="0" w:line="240" w:lineRule="auto"/>
        <w:ind w:firstLine="709"/>
        <w:contextualSpacing/>
        <w:jc w:val="both"/>
        <w:rPr>
          <w:rFonts w:ascii="Times New Roman" w:hAnsi="Times New Roman" w:cs="Times New Roman"/>
          <w:sz w:val="28"/>
          <w:szCs w:val="28"/>
        </w:rPr>
      </w:pPr>
      <w:r w:rsidRPr="003E09DF">
        <w:rPr>
          <w:rFonts w:ascii="Times New Roman" w:hAnsi="Times New Roman" w:cs="Times New Roman"/>
          <w:sz w:val="28"/>
          <w:szCs w:val="28"/>
        </w:rPr>
        <w:t>3.14. Контрольный орган осуществляет контроль за исполнением предписаний, иных принятых решений в рамках муниципального контроля.</w:t>
      </w:r>
    </w:p>
    <w:p w14:paraId="6E923E32" w14:textId="291D4B17" w:rsidR="003E09DF" w:rsidRPr="003E09DF" w:rsidRDefault="003E09DF" w:rsidP="003E09DF">
      <w:pPr>
        <w:pStyle w:val="ConsPlusNormal"/>
        <w:ind w:firstLine="709"/>
        <w:jc w:val="both"/>
        <w:rPr>
          <w:rFonts w:ascii="Times New Roman" w:hAnsi="Times New Roman" w:cs="Times New Roman"/>
          <w:color w:val="000000"/>
          <w:sz w:val="28"/>
          <w:szCs w:val="28"/>
        </w:rPr>
      </w:pPr>
      <w:r w:rsidRPr="003E09DF">
        <w:rPr>
          <w:rFonts w:ascii="Times New Roman" w:hAnsi="Times New Roman" w:cs="Times New Roman"/>
          <w:sz w:val="28"/>
          <w:szCs w:val="28"/>
        </w:rPr>
        <w:t>Оценка исполнения контролируемым лицом решений, принятых в соответствии с пунктом 3.13 настоящего Положения, осуществляется контрольным органом в порядке, установленном Федеральным законом</w:t>
      </w:r>
      <w:r w:rsidR="003D25CF">
        <w:rPr>
          <w:rFonts w:ascii="Times New Roman" w:hAnsi="Times New Roman" w:cs="Times New Roman"/>
          <w:sz w:val="28"/>
          <w:szCs w:val="28"/>
        </w:rPr>
        <w:t xml:space="preserve"> </w:t>
      </w:r>
      <w:r w:rsidR="003D25CF" w:rsidRPr="00207D7A">
        <w:rPr>
          <w:sz w:val="28"/>
          <w:szCs w:val="28"/>
        </w:rPr>
        <w:br/>
      </w:r>
      <w:r w:rsidRPr="003E09DF">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14:paraId="7B68F348" w14:textId="77777777" w:rsidR="003E09DF" w:rsidRPr="003E09DF" w:rsidRDefault="003E09DF" w:rsidP="003E09DF">
      <w:pPr>
        <w:pStyle w:val="ConsPlusNormal"/>
        <w:ind w:firstLine="709"/>
        <w:jc w:val="both"/>
        <w:rPr>
          <w:rFonts w:ascii="Times New Roman" w:hAnsi="Times New Roman" w:cs="Times New Roman"/>
          <w:color w:val="000000"/>
          <w:sz w:val="28"/>
          <w:szCs w:val="28"/>
        </w:rPr>
      </w:pPr>
    </w:p>
    <w:p w14:paraId="0449F963" w14:textId="77777777" w:rsidR="003E09DF" w:rsidRPr="003D25CF" w:rsidRDefault="003E09DF" w:rsidP="003E09DF">
      <w:pPr>
        <w:pStyle w:val="1"/>
        <w:widowControl w:val="0"/>
        <w:jc w:val="center"/>
        <w:rPr>
          <w:rFonts w:ascii="Times New Roman" w:hAnsi="Times New Roman" w:cs="Times New Roman"/>
          <w:color w:val="000000"/>
          <w:sz w:val="28"/>
          <w:szCs w:val="28"/>
        </w:rPr>
      </w:pPr>
      <w:r w:rsidRPr="003D25CF">
        <w:rPr>
          <w:rFonts w:ascii="Times New Roman" w:hAnsi="Times New Roman" w:cs="Times New Roman"/>
          <w:color w:val="000000"/>
          <w:sz w:val="28"/>
          <w:szCs w:val="28"/>
        </w:rPr>
        <w:t>4. Ключевые показатели муниципального контроля и их целевые значения</w:t>
      </w:r>
    </w:p>
    <w:p w14:paraId="24F0F18E" w14:textId="77777777" w:rsidR="003E09DF" w:rsidRPr="003E09DF" w:rsidRDefault="003E09DF" w:rsidP="003E09DF">
      <w:pPr>
        <w:pStyle w:val="1"/>
        <w:widowControl w:val="0"/>
        <w:jc w:val="center"/>
        <w:rPr>
          <w:rFonts w:ascii="Times New Roman" w:hAnsi="Times New Roman" w:cs="Times New Roman"/>
          <w:b/>
          <w:bCs/>
          <w:color w:val="000000"/>
          <w:sz w:val="28"/>
          <w:szCs w:val="28"/>
        </w:rPr>
      </w:pPr>
    </w:p>
    <w:p w14:paraId="4A6F9CF7" w14:textId="77777777" w:rsidR="003E09DF" w:rsidRPr="003E09DF" w:rsidRDefault="003E09DF" w:rsidP="003E09DF">
      <w:pPr>
        <w:pStyle w:val="1"/>
        <w:widowControl w:val="0"/>
        <w:tabs>
          <w:tab w:val="left" w:pos="851"/>
        </w:tabs>
        <w:ind w:firstLine="709"/>
        <w:jc w:val="both"/>
        <w:rPr>
          <w:rFonts w:ascii="Times New Roman" w:hAnsi="Times New Roman" w:cs="Times New Roman"/>
          <w:sz w:val="28"/>
          <w:szCs w:val="28"/>
        </w:rPr>
      </w:pPr>
      <w:r w:rsidRPr="003E09DF">
        <w:rPr>
          <w:rFonts w:ascii="Times New Roman" w:hAnsi="Times New Roman" w:cs="Times New Roman"/>
          <w:color w:val="000000"/>
          <w:sz w:val="28"/>
          <w:szCs w:val="28"/>
        </w:rPr>
        <w:t>4.1.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36E59B67" w14:textId="77777777" w:rsidR="003E09DF" w:rsidRPr="003E09DF" w:rsidRDefault="003E09DF" w:rsidP="003E09DF">
      <w:pPr>
        <w:widowControl w:val="0"/>
        <w:tabs>
          <w:tab w:val="left" w:pos="851"/>
        </w:tabs>
        <w:spacing w:after="0" w:line="240" w:lineRule="auto"/>
        <w:ind w:firstLine="709"/>
        <w:jc w:val="both"/>
        <w:rPr>
          <w:rFonts w:ascii="Times New Roman" w:hAnsi="Times New Roman" w:cs="Times New Roman"/>
          <w:i/>
          <w:iCs/>
          <w:color w:val="000000"/>
          <w:sz w:val="28"/>
          <w:szCs w:val="28"/>
        </w:rPr>
      </w:pPr>
      <w:r w:rsidRPr="003E09DF">
        <w:rPr>
          <w:rFonts w:ascii="Times New Roman" w:hAnsi="Times New Roman" w:cs="Times New Roman"/>
          <w:color w:val="000000"/>
          <w:sz w:val="28"/>
          <w:szCs w:val="28"/>
        </w:rPr>
        <w:t xml:space="preserve">4.2. Ключевые показатели вида контроля и их целевые значения, индикативные показатели для муниципального контроля утверждаются </w:t>
      </w:r>
      <w:r w:rsidRPr="003E09DF">
        <w:rPr>
          <w:rFonts w:ascii="Times New Roman" w:hAnsi="Times New Roman" w:cs="Times New Roman"/>
          <w:bCs/>
          <w:color w:val="000000"/>
          <w:sz w:val="28"/>
          <w:szCs w:val="28"/>
        </w:rPr>
        <w:t>Петрозаводским городским Советом</w:t>
      </w:r>
      <w:r w:rsidRPr="003E09DF">
        <w:rPr>
          <w:rFonts w:ascii="Times New Roman" w:hAnsi="Times New Roman" w:cs="Times New Roman"/>
          <w:i/>
          <w:iCs/>
          <w:color w:val="000000"/>
          <w:sz w:val="28"/>
          <w:szCs w:val="28"/>
        </w:rPr>
        <w:t>.</w:t>
      </w:r>
    </w:p>
    <w:p w14:paraId="218798EF" w14:textId="77777777" w:rsidR="003E09DF" w:rsidRPr="003E09DF" w:rsidRDefault="003E09DF" w:rsidP="003E09DF">
      <w:pPr>
        <w:widowControl w:val="0"/>
        <w:tabs>
          <w:tab w:val="left" w:pos="851"/>
        </w:tabs>
        <w:spacing w:after="0" w:line="240" w:lineRule="auto"/>
        <w:ind w:firstLine="709"/>
        <w:jc w:val="both"/>
        <w:rPr>
          <w:rFonts w:ascii="Times New Roman" w:hAnsi="Times New Roman" w:cs="Times New Roman"/>
          <w:i/>
          <w:iCs/>
          <w:color w:val="000000"/>
          <w:sz w:val="28"/>
          <w:szCs w:val="28"/>
        </w:rPr>
      </w:pPr>
    </w:p>
    <w:p w14:paraId="6A02CC7B" w14:textId="77777777" w:rsidR="003E09DF" w:rsidRPr="003D25CF" w:rsidRDefault="003E09DF" w:rsidP="003E09DF">
      <w:pPr>
        <w:widowControl w:val="0"/>
        <w:spacing w:after="0" w:line="240" w:lineRule="auto"/>
        <w:contextualSpacing/>
        <w:jc w:val="center"/>
        <w:rPr>
          <w:rFonts w:ascii="Times New Roman" w:hAnsi="Times New Roman" w:cs="Times New Roman"/>
          <w:bCs/>
          <w:sz w:val="28"/>
          <w:szCs w:val="28"/>
        </w:rPr>
      </w:pPr>
      <w:r w:rsidRPr="003D25CF">
        <w:rPr>
          <w:rFonts w:ascii="Times New Roman" w:hAnsi="Times New Roman" w:cs="Times New Roman"/>
          <w:bCs/>
          <w:sz w:val="28"/>
          <w:szCs w:val="28"/>
        </w:rPr>
        <w:t xml:space="preserve">5. Заключительные положения </w:t>
      </w:r>
    </w:p>
    <w:p w14:paraId="086B8BB7" w14:textId="77777777" w:rsidR="003E09DF" w:rsidRPr="003E09DF" w:rsidRDefault="003E09DF" w:rsidP="003E09DF">
      <w:pPr>
        <w:widowControl w:val="0"/>
        <w:autoSpaceDE w:val="0"/>
        <w:autoSpaceDN w:val="0"/>
        <w:adjustRightInd w:val="0"/>
        <w:spacing w:after="0" w:line="240" w:lineRule="auto"/>
        <w:jc w:val="both"/>
        <w:rPr>
          <w:rFonts w:ascii="Times New Roman" w:hAnsi="Times New Roman" w:cs="Times New Roman"/>
        </w:rPr>
      </w:pPr>
    </w:p>
    <w:p w14:paraId="20DB96B7" w14:textId="77777777" w:rsidR="003E09DF" w:rsidRPr="003E09DF" w:rsidRDefault="003E09DF" w:rsidP="003E09DF">
      <w:pPr>
        <w:widowControl w:val="0"/>
        <w:tabs>
          <w:tab w:val="left" w:pos="851"/>
        </w:tabs>
        <w:spacing w:after="0" w:line="240" w:lineRule="auto"/>
        <w:ind w:firstLine="709"/>
        <w:jc w:val="both"/>
        <w:rPr>
          <w:rFonts w:ascii="Times New Roman" w:hAnsi="Times New Roman" w:cs="Times New Roman"/>
          <w:sz w:val="28"/>
          <w:szCs w:val="28"/>
        </w:rPr>
      </w:pPr>
      <w:r w:rsidRPr="003E09DF">
        <w:rPr>
          <w:rFonts w:ascii="Times New Roman" w:hAnsi="Times New Roman" w:cs="Times New Roman"/>
          <w:sz w:val="28"/>
          <w:szCs w:val="28"/>
        </w:rPr>
        <w:t>До 31.12.2023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(в том числе направление актов контрольных мероприятий, предписаний) с контролируемыми лицами осуществляется на бумажном носителе.</w:t>
      </w:r>
    </w:p>
    <w:p w14:paraId="6AFE2999" w14:textId="77777777" w:rsidR="009F4F8F" w:rsidRPr="003E09DF" w:rsidRDefault="009F4F8F" w:rsidP="00057DD0">
      <w:pPr>
        <w:autoSpaceDE w:val="0"/>
        <w:autoSpaceDN w:val="0"/>
        <w:adjustRightInd w:val="0"/>
        <w:spacing w:after="0" w:line="240" w:lineRule="auto"/>
        <w:jc w:val="center"/>
        <w:outlineLvl w:val="0"/>
        <w:rPr>
          <w:rFonts w:ascii="Times New Roman" w:hAnsi="Times New Roman" w:cs="Times New Roman"/>
          <w:b/>
          <w:color w:val="000000"/>
          <w:sz w:val="28"/>
          <w:szCs w:val="28"/>
        </w:rPr>
      </w:pPr>
    </w:p>
    <w:sectPr w:rsidR="009F4F8F" w:rsidRPr="003E09DF" w:rsidSect="005A00DC">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B927" w14:textId="77777777" w:rsidR="006F3093" w:rsidRDefault="006F3093" w:rsidP="00676C29">
      <w:pPr>
        <w:spacing w:after="0" w:line="240" w:lineRule="auto"/>
      </w:pPr>
      <w:r>
        <w:separator/>
      </w:r>
    </w:p>
  </w:endnote>
  <w:endnote w:type="continuationSeparator" w:id="0">
    <w:p w14:paraId="485E933A" w14:textId="77777777" w:rsidR="006F3093" w:rsidRDefault="006F3093" w:rsidP="0067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48FD" w14:textId="77777777" w:rsidR="006F3093" w:rsidRDefault="006F3093" w:rsidP="00676C29">
      <w:pPr>
        <w:spacing w:after="0" w:line="240" w:lineRule="auto"/>
      </w:pPr>
      <w:r>
        <w:separator/>
      </w:r>
    </w:p>
  </w:footnote>
  <w:footnote w:type="continuationSeparator" w:id="0">
    <w:p w14:paraId="3640090C" w14:textId="77777777" w:rsidR="006F3093" w:rsidRDefault="006F3093" w:rsidP="0067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048299"/>
      <w:docPartObj>
        <w:docPartGallery w:val="Page Numbers (Top of Page)"/>
        <w:docPartUnique/>
      </w:docPartObj>
    </w:sdtPr>
    <w:sdtEndPr/>
    <w:sdtContent>
      <w:p w14:paraId="0EA123C0" w14:textId="77777777" w:rsidR="00261B54" w:rsidRPr="00057DD0" w:rsidRDefault="00261B54">
        <w:pPr>
          <w:pStyle w:val="a4"/>
          <w:jc w:val="center"/>
          <w:rPr>
            <w:rFonts w:ascii="Times New Roman" w:hAnsi="Times New Roman" w:cs="Times New Roman"/>
            <w:sz w:val="24"/>
            <w:szCs w:val="24"/>
          </w:rPr>
        </w:pPr>
        <w:r w:rsidRPr="00057DD0">
          <w:rPr>
            <w:rFonts w:ascii="Times New Roman" w:hAnsi="Times New Roman" w:cs="Times New Roman"/>
            <w:sz w:val="24"/>
            <w:szCs w:val="24"/>
          </w:rPr>
          <w:fldChar w:fldCharType="begin"/>
        </w:r>
        <w:r w:rsidRPr="00057DD0">
          <w:rPr>
            <w:rFonts w:ascii="Times New Roman" w:hAnsi="Times New Roman" w:cs="Times New Roman"/>
            <w:sz w:val="24"/>
            <w:szCs w:val="24"/>
          </w:rPr>
          <w:instrText>PAGE   \* MERGEFORMAT</w:instrText>
        </w:r>
        <w:r w:rsidRPr="00057DD0">
          <w:rPr>
            <w:rFonts w:ascii="Times New Roman" w:hAnsi="Times New Roman" w:cs="Times New Roman"/>
            <w:sz w:val="24"/>
            <w:szCs w:val="24"/>
          </w:rPr>
          <w:fldChar w:fldCharType="separate"/>
        </w:r>
        <w:r w:rsidRPr="00057DD0">
          <w:rPr>
            <w:rFonts w:ascii="Times New Roman" w:hAnsi="Times New Roman" w:cs="Times New Roman"/>
            <w:sz w:val="24"/>
            <w:szCs w:val="24"/>
          </w:rPr>
          <w:t>2</w:t>
        </w:r>
        <w:r w:rsidRPr="00057DD0">
          <w:rPr>
            <w:rFonts w:ascii="Times New Roman" w:hAnsi="Times New Roman" w:cs="Times New Roman"/>
            <w:sz w:val="24"/>
            <w:szCs w:val="24"/>
          </w:rPr>
          <w:fldChar w:fldCharType="end"/>
        </w:r>
      </w:p>
    </w:sdtContent>
  </w:sdt>
  <w:p w14:paraId="56E53A31" w14:textId="77777777" w:rsidR="00261B54" w:rsidRDefault="00261B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3638B"/>
    <w:multiLevelType w:val="multilevel"/>
    <w:tmpl w:val="C8723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2C4C0B"/>
    <w:multiLevelType w:val="hybridMultilevel"/>
    <w:tmpl w:val="A3687228"/>
    <w:lvl w:ilvl="0" w:tplc="52947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1085A64"/>
    <w:multiLevelType w:val="hybridMultilevel"/>
    <w:tmpl w:val="4C08524C"/>
    <w:lvl w:ilvl="0" w:tplc="DDE8B2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7A13DBB"/>
    <w:multiLevelType w:val="hybridMultilevel"/>
    <w:tmpl w:val="9E220B5E"/>
    <w:lvl w:ilvl="0" w:tplc="FB62A99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0C"/>
    <w:rsid w:val="00057DD0"/>
    <w:rsid w:val="000D1233"/>
    <w:rsid w:val="000D58C3"/>
    <w:rsid w:val="00113903"/>
    <w:rsid w:val="00185532"/>
    <w:rsid w:val="001F5C67"/>
    <w:rsid w:val="001F7025"/>
    <w:rsid w:val="00261B54"/>
    <w:rsid w:val="002B2812"/>
    <w:rsid w:val="002C4091"/>
    <w:rsid w:val="002F1AC7"/>
    <w:rsid w:val="002F1B60"/>
    <w:rsid w:val="00322F0C"/>
    <w:rsid w:val="003D25CF"/>
    <w:rsid w:val="003E09DF"/>
    <w:rsid w:val="003E24C6"/>
    <w:rsid w:val="00424496"/>
    <w:rsid w:val="004364EF"/>
    <w:rsid w:val="004A109D"/>
    <w:rsid w:val="004E2E79"/>
    <w:rsid w:val="005A00DC"/>
    <w:rsid w:val="0063717C"/>
    <w:rsid w:val="0067188E"/>
    <w:rsid w:val="00676C29"/>
    <w:rsid w:val="006F3093"/>
    <w:rsid w:val="007B78CD"/>
    <w:rsid w:val="007C1866"/>
    <w:rsid w:val="007C746D"/>
    <w:rsid w:val="007D4B64"/>
    <w:rsid w:val="008020C9"/>
    <w:rsid w:val="00833DD4"/>
    <w:rsid w:val="00845448"/>
    <w:rsid w:val="008950B9"/>
    <w:rsid w:val="008C6358"/>
    <w:rsid w:val="008D7871"/>
    <w:rsid w:val="009072D5"/>
    <w:rsid w:val="0095521A"/>
    <w:rsid w:val="0096345B"/>
    <w:rsid w:val="0096633A"/>
    <w:rsid w:val="00986CDA"/>
    <w:rsid w:val="00987F2E"/>
    <w:rsid w:val="009B36C5"/>
    <w:rsid w:val="009F4F8F"/>
    <w:rsid w:val="00A159E7"/>
    <w:rsid w:val="00AE4D62"/>
    <w:rsid w:val="00C172C6"/>
    <w:rsid w:val="00C30A96"/>
    <w:rsid w:val="00C32CF4"/>
    <w:rsid w:val="00C441F7"/>
    <w:rsid w:val="00CB5E32"/>
    <w:rsid w:val="00CC204A"/>
    <w:rsid w:val="00CC327E"/>
    <w:rsid w:val="00D67FE5"/>
    <w:rsid w:val="00DC0415"/>
    <w:rsid w:val="00DE2C57"/>
    <w:rsid w:val="00E809E6"/>
    <w:rsid w:val="00ED6794"/>
    <w:rsid w:val="00F511C4"/>
    <w:rsid w:val="00F87CB4"/>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E820"/>
  <w15:chartTrackingRefBased/>
  <w15:docId w15:val="{99C37E59-B1B2-4582-B26F-369E910F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F0C"/>
    <w:pPr>
      <w:spacing w:after="200" w:line="276" w:lineRule="auto"/>
    </w:pPr>
    <w:rPr>
      <w:rFonts w:ascii="Arial" w:eastAsia="Calibri"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6C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6C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76C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76C29"/>
    <w:pPr>
      <w:spacing w:after="160" w:line="259" w:lineRule="auto"/>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676C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6C29"/>
    <w:rPr>
      <w:rFonts w:ascii="Arial" w:eastAsia="Calibri" w:hAnsi="Arial" w:cs="Arial"/>
      <w:sz w:val="26"/>
      <w:szCs w:val="26"/>
    </w:rPr>
  </w:style>
  <w:style w:type="paragraph" w:styleId="a6">
    <w:name w:val="footer"/>
    <w:basedOn w:val="a"/>
    <w:link w:val="a7"/>
    <w:uiPriority w:val="99"/>
    <w:unhideWhenUsed/>
    <w:rsid w:val="00676C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6C29"/>
    <w:rPr>
      <w:rFonts w:ascii="Arial" w:eastAsia="Calibri" w:hAnsi="Arial" w:cs="Arial"/>
      <w:sz w:val="26"/>
      <w:szCs w:val="26"/>
    </w:rPr>
  </w:style>
  <w:style w:type="paragraph" w:styleId="a8">
    <w:name w:val="Balloon Text"/>
    <w:basedOn w:val="a"/>
    <w:link w:val="a9"/>
    <w:uiPriority w:val="99"/>
    <w:semiHidden/>
    <w:unhideWhenUsed/>
    <w:rsid w:val="007C74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746D"/>
    <w:rPr>
      <w:rFonts w:ascii="Segoe UI" w:eastAsia="Calibri" w:hAnsi="Segoe UI" w:cs="Segoe UI"/>
      <w:sz w:val="18"/>
      <w:szCs w:val="18"/>
    </w:rPr>
  </w:style>
  <w:style w:type="character" w:styleId="aa">
    <w:name w:val="Hyperlink"/>
    <w:unhideWhenUsed/>
    <w:rsid w:val="00AE4D62"/>
    <w:rPr>
      <w:color w:val="0000FF"/>
      <w:u w:val="single"/>
    </w:rPr>
  </w:style>
  <w:style w:type="paragraph" w:customStyle="1" w:styleId="1">
    <w:name w:val="Без интервала1"/>
    <w:rsid w:val="003E09DF"/>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14</Pages>
  <Words>5191</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17</cp:revision>
  <cp:lastPrinted>2018-11-06T12:56:00Z</cp:lastPrinted>
  <dcterms:created xsi:type="dcterms:W3CDTF">2018-11-06T09:16:00Z</dcterms:created>
  <dcterms:modified xsi:type="dcterms:W3CDTF">2021-12-16T12:07:00Z</dcterms:modified>
</cp:coreProperties>
</file>