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DAB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AA7C77E" wp14:editId="119D1A8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E573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D2552B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BE31FF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34EB06F" w14:textId="26E3E0DB" w:rsidR="00A3130B" w:rsidRPr="005650B5" w:rsidRDefault="004E6C8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45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3CD35A6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3401795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1CD573C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43C6E85D" w14:textId="259C1B31" w:rsidR="00A3130B" w:rsidRPr="005650B5" w:rsidRDefault="00C75A9F" w:rsidP="00C75A9F">
      <w:pPr>
        <w:tabs>
          <w:tab w:val="left" w:pos="6587"/>
        </w:tabs>
        <w:rPr>
          <w:b/>
          <w:position w:val="-20"/>
          <w:sz w:val="28"/>
          <w:szCs w:val="28"/>
        </w:rPr>
      </w:pPr>
      <w:r>
        <w:rPr>
          <w:b/>
          <w:position w:val="-20"/>
          <w:sz w:val="28"/>
          <w:szCs w:val="28"/>
        </w:rPr>
        <w:tab/>
      </w:r>
    </w:p>
    <w:p w14:paraId="40CD2089" w14:textId="3422D4A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E6C84">
        <w:rPr>
          <w:position w:val="-20"/>
          <w:sz w:val="28"/>
          <w:szCs w:val="28"/>
        </w:rPr>
        <w:t>15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63E07">
        <w:rPr>
          <w:position w:val="-20"/>
          <w:sz w:val="28"/>
          <w:szCs w:val="28"/>
        </w:rPr>
        <w:t>2</w:t>
      </w:r>
      <w:r w:rsidR="004E6C84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4E6C84">
        <w:rPr>
          <w:position w:val="-20"/>
          <w:sz w:val="28"/>
          <w:szCs w:val="28"/>
        </w:rPr>
        <w:t>45</w:t>
      </w:r>
      <w:r w:rsidR="00A3130B" w:rsidRPr="005650B5">
        <w:rPr>
          <w:position w:val="-20"/>
          <w:sz w:val="28"/>
          <w:szCs w:val="28"/>
        </w:rPr>
        <w:t>-</w:t>
      </w:r>
      <w:r w:rsidR="004E6C84">
        <w:rPr>
          <w:position w:val="-20"/>
          <w:sz w:val="28"/>
          <w:szCs w:val="28"/>
        </w:rPr>
        <w:t>73</w:t>
      </w:r>
      <w:r w:rsidR="0040738B">
        <w:rPr>
          <w:position w:val="-20"/>
          <w:sz w:val="28"/>
          <w:szCs w:val="28"/>
        </w:rPr>
        <w:t>1</w:t>
      </w:r>
    </w:p>
    <w:p w14:paraId="1865FF10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BF6D3BE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О внесении изменений в Решение Петрозаводского</w:t>
      </w:r>
    </w:p>
    <w:p w14:paraId="6725EC13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городского Совета от 15.12.2008 № XXVI/XXIV- 481</w:t>
      </w:r>
    </w:p>
    <w:p w14:paraId="34DE7CC1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«Об утверждении Перечня муниципального имущества</w:t>
      </w:r>
    </w:p>
    <w:p w14:paraId="5664C883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Петрозаводского городского округа, предназначенного</w:t>
      </w:r>
    </w:p>
    <w:p w14:paraId="736D1F9B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для оказания имущественной поддержки субъектов</w:t>
      </w:r>
    </w:p>
    <w:p w14:paraId="3C626B3B" w14:textId="77777777" w:rsidR="000B6B19" w:rsidRPr="00DB42D8" w:rsidRDefault="00DB42D8" w:rsidP="00DB42D8">
      <w:pPr>
        <w:pStyle w:val="2"/>
        <w:suppressAutoHyphens/>
        <w:jc w:val="center"/>
        <w:rPr>
          <w:b/>
          <w:sz w:val="28"/>
          <w:szCs w:val="28"/>
        </w:rPr>
      </w:pPr>
      <w:r w:rsidRPr="00DB42D8">
        <w:rPr>
          <w:b/>
          <w:sz w:val="28"/>
          <w:szCs w:val="28"/>
        </w:rPr>
        <w:t>малого и среднего предпринимательства»</w:t>
      </w:r>
    </w:p>
    <w:p w14:paraId="26B87BE5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E75C248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3925C83E" w14:textId="14593EFF" w:rsidR="004E6C84" w:rsidRPr="004E6C84" w:rsidRDefault="004E6C84" w:rsidP="004E6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C84">
        <w:rPr>
          <w:sz w:val="28"/>
          <w:szCs w:val="28"/>
        </w:rPr>
        <w:t xml:space="preserve">В соответствии с пунктом 33 части 1 статьи 16 Федерального закона </w:t>
      </w:r>
      <w:r w:rsidRPr="004E6C84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Pr="004E6C84">
        <w:rPr>
          <w:sz w:val="28"/>
          <w:szCs w:val="28"/>
        </w:rPr>
        <w:br/>
        <w:t>от 24.07.2007 № 209-ФЗ «О развитии малого и среднего предпринимательства в Российской Федерации», Уставом Петрозаводского городского округа, Решением Петрозаводского городского Совета от 23.04.2009 № XXVI/XXIX-</w:t>
      </w:r>
      <w:r>
        <w:rPr>
          <w:sz w:val="28"/>
          <w:szCs w:val="28"/>
        </w:rPr>
        <w:t>5</w:t>
      </w:r>
      <w:r w:rsidRPr="004E6C84">
        <w:rPr>
          <w:sz w:val="28"/>
          <w:szCs w:val="28"/>
        </w:rPr>
        <w:t>84 «Об утверждении Порядка формирования, ведения, обязательного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и условий предоставления в аренду включенного в него имущества» Петрозаводский городской Совет</w:t>
      </w:r>
    </w:p>
    <w:p w14:paraId="797FD38D" w14:textId="77777777" w:rsidR="004E6C84" w:rsidRPr="004E6C84" w:rsidRDefault="004E6C84" w:rsidP="004E6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E3D10B" w14:textId="77777777" w:rsidR="004E6C84" w:rsidRPr="004E6C84" w:rsidRDefault="004E6C84" w:rsidP="004E6C8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6C84">
        <w:rPr>
          <w:sz w:val="28"/>
          <w:szCs w:val="28"/>
        </w:rPr>
        <w:t>РЕШИЛ:</w:t>
      </w:r>
    </w:p>
    <w:p w14:paraId="169FB4A0" w14:textId="2C1DC372" w:rsidR="004E6C84" w:rsidRPr="004E6C84" w:rsidRDefault="004E6C84" w:rsidP="004E6C8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C84">
        <w:rPr>
          <w:sz w:val="28"/>
          <w:szCs w:val="28"/>
        </w:rPr>
        <w:t xml:space="preserve">Внести следующие изменения в Перечень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утвержденный Решением Петрозаводского Совета </w:t>
      </w:r>
      <w:r w:rsidRPr="004E6C84">
        <w:rPr>
          <w:sz w:val="28"/>
          <w:szCs w:val="28"/>
        </w:rPr>
        <w:br/>
        <w:t>от 15.12.2008 № XXVI/XXIV- 481 (далее - Перечень):</w:t>
      </w:r>
    </w:p>
    <w:p w14:paraId="07E128D5" w14:textId="67870B63" w:rsidR="004E6C84" w:rsidRPr="004E6C84" w:rsidRDefault="004E6C84" w:rsidP="004E6C84">
      <w:pPr>
        <w:pStyle w:val="ae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84">
        <w:rPr>
          <w:rFonts w:ascii="Times New Roman" w:hAnsi="Times New Roman" w:cs="Times New Roman"/>
          <w:sz w:val="28"/>
          <w:szCs w:val="28"/>
        </w:rPr>
        <w:t xml:space="preserve">Исключить из Перечня строки 13, 18, 43 и 57. </w:t>
      </w:r>
    </w:p>
    <w:p w14:paraId="63E82A86" w14:textId="77777777" w:rsidR="004E6C84" w:rsidRPr="004E6C84" w:rsidRDefault="004E6C84" w:rsidP="004E6C84">
      <w:pPr>
        <w:pStyle w:val="ae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44AE4" w14:textId="77777777" w:rsidR="004E6C84" w:rsidRPr="004E6C84" w:rsidRDefault="004E6C84" w:rsidP="004E6C8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AA0278" w14:textId="08D775C2" w:rsidR="004E6C84" w:rsidRPr="004E6C84" w:rsidRDefault="004E6C84" w:rsidP="004E6C84">
      <w:pPr>
        <w:pStyle w:val="ae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84">
        <w:rPr>
          <w:rFonts w:ascii="Times New Roman" w:hAnsi="Times New Roman" w:cs="Times New Roman"/>
          <w:sz w:val="28"/>
          <w:szCs w:val="28"/>
        </w:rPr>
        <w:lastRenderedPageBreak/>
        <w:t>Дополнить Перечень строками следующего содержания:</w:t>
      </w:r>
    </w:p>
    <w:p w14:paraId="142D6FD1" w14:textId="77777777" w:rsidR="004E6C84" w:rsidRPr="004E6C84" w:rsidRDefault="004E6C84" w:rsidP="004E6C8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6C84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478"/>
        <w:gridCol w:w="3608"/>
      </w:tblGrid>
      <w:tr w:rsidR="004E6C84" w:rsidRPr="004E6C84" w14:paraId="0E790B9B" w14:textId="77777777" w:rsidTr="00A904A3">
        <w:tc>
          <w:tcPr>
            <w:tcW w:w="907" w:type="dxa"/>
            <w:vAlign w:val="center"/>
          </w:tcPr>
          <w:p w14:paraId="2E275D93" w14:textId="77777777" w:rsidR="004E6C84" w:rsidRPr="004E6C84" w:rsidRDefault="004E6C84" w:rsidP="00A90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478" w:type="dxa"/>
            <w:vAlign w:val="center"/>
          </w:tcPr>
          <w:p w14:paraId="373D902B" w14:textId="77777777" w:rsidR="004E6C84" w:rsidRPr="004E6C84" w:rsidRDefault="004E6C84" w:rsidP="00A90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ул. Лыжная, д. 14</w:t>
            </w:r>
          </w:p>
        </w:tc>
        <w:tc>
          <w:tcPr>
            <w:tcW w:w="3608" w:type="dxa"/>
            <w:vAlign w:val="center"/>
          </w:tcPr>
          <w:p w14:paraId="4FD08B33" w14:textId="77777777" w:rsidR="004E6C84" w:rsidRPr="004E6C84" w:rsidRDefault="004E6C84" w:rsidP="00A90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4E6C84" w:rsidRPr="004E6C84" w14:paraId="352BD28D" w14:textId="77777777" w:rsidTr="00A904A3">
        <w:tc>
          <w:tcPr>
            <w:tcW w:w="907" w:type="dxa"/>
            <w:vAlign w:val="center"/>
          </w:tcPr>
          <w:p w14:paraId="54BEF83F" w14:textId="77777777" w:rsidR="004E6C84" w:rsidRPr="004E6C84" w:rsidRDefault="004E6C84" w:rsidP="00A90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478" w:type="dxa"/>
            <w:vAlign w:val="center"/>
          </w:tcPr>
          <w:p w14:paraId="3D4678E8" w14:textId="77777777" w:rsidR="004E6C84" w:rsidRPr="004E6C84" w:rsidRDefault="004E6C84" w:rsidP="00A90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ул. Балтийская, д. 69</w:t>
            </w:r>
          </w:p>
        </w:tc>
        <w:tc>
          <w:tcPr>
            <w:tcW w:w="3608" w:type="dxa"/>
            <w:vAlign w:val="center"/>
          </w:tcPr>
          <w:p w14:paraId="539924F6" w14:textId="77777777" w:rsidR="004E6C84" w:rsidRPr="004E6C84" w:rsidRDefault="004E6C84" w:rsidP="00A90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</w:tr>
      <w:tr w:rsidR="004E6C84" w:rsidRPr="004E6C84" w14:paraId="2A8CDA00" w14:textId="77777777" w:rsidTr="00A904A3">
        <w:tc>
          <w:tcPr>
            <w:tcW w:w="907" w:type="dxa"/>
            <w:vAlign w:val="center"/>
          </w:tcPr>
          <w:p w14:paraId="6D393540" w14:textId="77777777" w:rsidR="004E6C84" w:rsidRPr="004E6C84" w:rsidRDefault="004E6C84" w:rsidP="00A90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478" w:type="dxa"/>
            <w:vAlign w:val="center"/>
          </w:tcPr>
          <w:p w14:paraId="46BCC3C6" w14:textId="77777777" w:rsidR="004E6C84" w:rsidRPr="004E6C84" w:rsidRDefault="004E6C84" w:rsidP="00A90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д. 15</w:t>
            </w:r>
          </w:p>
        </w:tc>
        <w:tc>
          <w:tcPr>
            <w:tcW w:w="3608" w:type="dxa"/>
            <w:vAlign w:val="center"/>
          </w:tcPr>
          <w:p w14:paraId="52AF4F95" w14:textId="77777777" w:rsidR="004E6C84" w:rsidRPr="004E6C84" w:rsidRDefault="004E6C84" w:rsidP="00A90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  <w:tr w:rsidR="004E6C84" w:rsidRPr="004E6C84" w14:paraId="7E6D83D9" w14:textId="77777777" w:rsidTr="00A904A3">
        <w:tc>
          <w:tcPr>
            <w:tcW w:w="907" w:type="dxa"/>
            <w:vAlign w:val="center"/>
          </w:tcPr>
          <w:p w14:paraId="789407CA" w14:textId="77777777" w:rsidR="004E6C84" w:rsidRPr="004E6C84" w:rsidRDefault="004E6C84" w:rsidP="00A90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478" w:type="dxa"/>
            <w:vAlign w:val="center"/>
          </w:tcPr>
          <w:p w14:paraId="61FBCFC2" w14:textId="77777777" w:rsidR="004E6C84" w:rsidRPr="004E6C84" w:rsidRDefault="004E6C84" w:rsidP="00A90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пр. Первомайский, д. 8</w:t>
            </w:r>
          </w:p>
        </w:tc>
        <w:tc>
          <w:tcPr>
            <w:tcW w:w="3608" w:type="dxa"/>
            <w:vAlign w:val="center"/>
          </w:tcPr>
          <w:p w14:paraId="145E3D97" w14:textId="77777777" w:rsidR="004E6C84" w:rsidRPr="004E6C84" w:rsidRDefault="004E6C84" w:rsidP="00A90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135,8</w:t>
            </w:r>
          </w:p>
        </w:tc>
      </w:tr>
      <w:tr w:rsidR="004E6C84" w:rsidRPr="004E6C84" w14:paraId="61346F15" w14:textId="77777777" w:rsidTr="00A904A3">
        <w:tc>
          <w:tcPr>
            <w:tcW w:w="907" w:type="dxa"/>
            <w:vAlign w:val="center"/>
          </w:tcPr>
          <w:p w14:paraId="4A680C4D" w14:textId="77777777" w:rsidR="004E6C84" w:rsidRPr="004E6C84" w:rsidRDefault="004E6C84" w:rsidP="00A90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478" w:type="dxa"/>
            <w:vAlign w:val="center"/>
          </w:tcPr>
          <w:p w14:paraId="14ACB22D" w14:textId="77777777" w:rsidR="004E6C84" w:rsidRPr="004E6C84" w:rsidRDefault="004E6C84" w:rsidP="00A90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пр. Первомайский, д. 8</w:t>
            </w:r>
          </w:p>
        </w:tc>
        <w:tc>
          <w:tcPr>
            <w:tcW w:w="3608" w:type="dxa"/>
            <w:vAlign w:val="center"/>
          </w:tcPr>
          <w:p w14:paraId="403C37C6" w14:textId="77777777" w:rsidR="004E6C84" w:rsidRPr="004E6C84" w:rsidRDefault="004E6C84" w:rsidP="00A90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4E6C84" w:rsidRPr="004E6C84" w14:paraId="72DA2772" w14:textId="77777777" w:rsidTr="00A904A3">
        <w:tc>
          <w:tcPr>
            <w:tcW w:w="907" w:type="dxa"/>
            <w:vAlign w:val="center"/>
          </w:tcPr>
          <w:p w14:paraId="339675C3" w14:textId="77777777" w:rsidR="004E6C84" w:rsidRPr="004E6C84" w:rsidRDefault="004E6C84" w:rsidP="00A90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478" w:type="dxa"/>
            <w:vAlign w:val="center"/>
          </w:tcPr>
          <w:p w14:paraId="2E307A5B" w14:textId="77777777" w:rsidR="004E6C84" w:rsidRPr="004E6C84" w:rsidRDefault="004E6C84" w:rsidP="00A90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ул. Советская, д. 35</w:t>
            </w:r>
          </w:p>
        </w:tc>
        <w:tc>
          <w:tcPr>
            <w:tcW w:w="3608" w:type="dxa"/>
            <w:vAlign w:val="center"/>
          </w:tcPr>
          <w:p w14:paraId="14D2B799" w14:textId="77777777" w:rsidR="004E6C84" w:rsidRPr="004E6C84" w:rsidRDefault="004E6C84" w:rsidP="00A90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84"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</w:tr>
    </w:tbl>
    <w:p w14:paraId="1300470C" w14:textId="7927FBD2" w:rsidR="00C75A9F" w:rsidRPr="00C75A9F" w:rsidRDefault="00C75A9F" w:rsidP="004E6C84">
      <w:pPr>
        <w:jc w:val="both"/>
        <w:rPr>
          <w:sz w:val="28"/>
          <w:szCs w:val="28"/>
        </w:rPr>
      </w:pP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  <w:t xml:space="preserve">        ».</w:t>
      </w:r>
    </w:p>
    <w:p w14:paraId="3C2D4164" w14:textId="77777777" w:rsidR="00C75A9F" w:rsidRP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F44B63" w14:textId="77777777" w:rsidR="00C75A9F" w:rsidRP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549A6A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3A40020" w14:textId="77777777" w:rsidTr="000B6B19">
        <w:tc>
          <w:tcPr>
            <w:tcW w:w="4536" w:type="dxa"/>
          </w:tcPr>
          <w:p w14:paraId="5CB48BF4" w14:textId="1301294D" w:rsidR="000B6B19" w:rsidRDefault="00C63E07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1569F95E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D9049F1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3715E45" w14:textId="125D8388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E07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6F3A4DFD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ACEC358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928D81D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EF7C5E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6EE715" w14:textId="6EB3B32E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4E6C84">
              <w:rPr>
                <w:sz w:val="28"/>
                <w:szCs w:val="28"/>
              </w:rPr>
              <w:t>В.К. Любарский</w:t>
            </w:r>
          </w:p>
        </w:tc>
      </w:tr>
    </w:tbl>
    <w:p w14:paraId="45A589E4" w14:textId="77777777" w:rsidR="00A3130B" w:rsidRDefault="00A3130B" w:rsidP="005F3F97"/>
    <w:sectPr w:rsidR="00A3130B" w:rsidSect="00C63E07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F846" w14:textId="77777777" w:rsidR="00316715" w:rsidRDefault="00316715" w:rsidP="00DB42D8">
      <w:r>
        <w:separator/>
      </w:r>
    </w:p>
  </w:endnote>
  <w:endnote w:type="continuationSeparator" w:id="0">
    <w:p w14:paraId="3F0EEEC0" w14:textId="77777777" w:rsidR="00316715" w:rsidRDefault="0031671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3729" w14:textId="77777777" w:rsidR="00316715" w:rsidRDefault="00316715" w:rsidP="00DB42D8">
      <w:r>
        <w:separator/>
      </w:r>
    </w:p>
  </w:footnote>
  <w:footnote w:type="continuationSeparator" w:id="0">
    <w:p w14:paraId="5FA836E7" w14:textId="77777777" w:rsidR="00316715" w:rsidRDefault="0031671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54273CC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16127B6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2CC423A"/>
    <w:multiLevelType w:val="hybridMultilevel"/>
    <w:tmpl w:val="AB789214"/>
    <w:lvl w:ilvl="0" w:tplc="330A6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347D2A"/>
    <w:multiLevelType w:val="hybridMultilevel"/>
    <w:tmpl w:val="185E1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5D1D"/>
    <w:rsid w:val="00067FCB"/>
    <w:rsid w:val="000B6B19"/>
    <w:rsid w:val="00316715"/>
    <w:rsid w:val="00322690"/>
    <w:rsid w:val="00381177"/>
    <w:rsid w:val="00394B70"/>
    <w:rsid w:val="0040738B"/>
    <w:rsid w:val="004E6C84"/>
    <w:rsid w:val="005650B5"/>
    <w:rsid w:val="005F3F97"/>
    <w:rsid w:val="00636053"/>
    <w:rsid w:val="007B7D85"/>
    <w:rsid w:val="009C2C77"/>
    <w:rsid w:val="00A3130B"/>
    <w:rsid w:val="00AC0F62"/>
    <w:rsid w:val="00BE2B32"/>
    <w:rsid w:val="00C61C2B"/>
    <w:rsid w:val="00C63E07"/>
    <w:rsid w:val="00C75A9F"/>
    <w:rsid w:val="00DB42D8"/>
    <w:rsid w:val="00ED44C6"/>
    <w:rsid w:val="00EF3AC1"/>
    <w:rsid w:val="00F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A9C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12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12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63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4E6C84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14</cp:revision>
  <cp:lastPrinted>2019-09-18T09:37:00Z</cp:lastPrinted>
  <dcterms:created xsi:type="dcterms:W3CDTF">2018-07-18T09:33:00Z</dcterms:created>
  <dcterms:modified xsi:type="dcterms:W3CDTF">2021-09-14T09:53:00Z</dcterms:modified>
</cp:coreProperties>
</file>