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26533CA5" w:rsidR="00A3130B" w:rsidRPr="005650B5" w:rsidRDefault="00C92C17" w:rsidP="00A3130B">
      <w:pPr>
        <w:jc w:val="center"/>
        <w:rPr>
          <w:sz w:val="28"/>
          <w:szCs w:val="28"/>
        </w:rPr>
      </w:pPr>
      <w:r w:rsidRPr="00345E0A">
        <w:rPr>
          <w:sz w:val="28"/>
          <w:szCs w:val="28"/>
        </w:rPr>
        <w:t>3</w:t>
      </w:r>
      <w:r w:rsidR="00345E0A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643A8FC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45E0A">
        <w:rPr>
          <w:position w:val="-20"/>
          <w:sz w:val="28"/>
          <w:szCs w:val="28"/>
        </w:rPr>
        <w:t>3 июня</w:t>
      </w:r>
      <w:r w:rsidR="006953A9">
        <w:rPr>
          <w:position w:val="-20"/>
          <w:sz w:val="28"/>
          <w:szCs w:val="28"/>
        </w:rPr>
        <w:t xml:space="preserve"> 20</w:t>
      </w:r>
      <w:r w:rsidR="005325F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92C17">
        <w:rPr>
          <w:position w:val="-20"/>
          <w:sz w:val="28"/>
          <w:szCs w:val="28"/>
        </w:rPr>
        <w:t>3</w:t>
      </w:r>
      <w:r w:rsidR="00345E0A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345E0A">
        <w:rPr>
          <w:position w:val="-20"/>
          <w:sz w:val="28"/>
          <w:szCs w:val="28"/>
        </w:rPr>
        <w:t>61</w:t>
      </w:r>
      <w:r w:rsidR="00DA2739">
        <w:rPr>
          <w:position w:val="-20"/>
          <w:sz w:val="28"/>
          <w:szCs w:val="28"/>
        </w:rPr>
        <w:t>2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F7CFCEF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F5011A">
        <w:rPr>
          <w:b/>
          <w:sz w:val="28"/>
          <w:szCs w:val="28"/>
        </w:rPr>
        <w:t>передаче из</w:t>
      </w:r>
      <w:r w:rsidRPr="00CB553B">
        <w:rPr>
          <w:b/>
          <w:sz w:val="28"/>
          <w:szCs w:val="28"/>
        </w:rPr>
        <w:t xml:space="preserve"> муниципальн</w:t>
      </w:r>
      <w:r w:rsidR="00F5011A">
        <w:rPr>
          <w:b/>
          <w:sz w:val="28"/>
          <w:szCs w:val="28"/>
        </w:rPr>
        <w:t>ой</w:t>
      </w:r>
      <w:r w:rsidRPr="00CB553B">
        <w:rPr>
          <w:b/>
          <w:sz w:val="28"/>
          <w:szCs w:val="28"/>
        </w:rPr>
        <w:t xml:space="preserve"> собственност</w:t>
      </w:r>
      <w:r w:rsidR="00F5011A">
        <w:rPr>
          <w:b/>
          <w:sz w:val="28"/>
          <w:szCs w:val="28"/>
        </w:rPr>
        <w:t>и</w:t>
      </w:r>
    </w:p>
    <w:p w14:paraId="49000775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08E8633C" w14:textId="11468268" w:rsidR="001B12CB" w:rsidRDefault="00F5011A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B553B" w:rsidRPr="00CB553B">
        <w:rPr>
          <w:b/>
          <w:sz w:val="28"/>
          <w:szCs w:val="28"/>
        </w:rPr>
        <w:t xml:space="preserve"> </w:t>
      </w:r>
      <w:r w:rsidR="00345E0A">
        <w:rPr>
          <w:b/>
          <w:sz w:val="28"/>
          <w:szCs w:val="28"/>
        </w:rPr>
        <w:t>государственную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</w:t>
      </w:r>
      <w:r w:rsidR="00CB553B" w:rsidRPr="00CB553B">
        <w:rPr>
          <w:b/>
          <w:sz w:val="28"/>
          <w:szCs w:val="28"/>
        </w:rPr>
        <w:t xml:space="preserve"> </w:t>
      </w:r>
      <w:r w:rsidR="00345E0A">
        <w:rPr>
          <w:b/>
          <w:sz w:val="28"/>
          <w:szCs w:val="28"/>
        </w:rPr>
        <w:t>Республики Карелия</w:t>
      </w:r>
    </w:p>
    <w:p w14:paraId="4B80A110" w14:textId="77777777" w:rsidR="00C92C17" w:rsidRPr="00CB553B" w:rsidRDefault="00C92C17" w:rsidP="00CB553B">
      <w:pPr>
        <w:jc w:val="center"/>
        <w:rPr>
          <w:b/>
          <w:sz w:val="28"/>
          <w:szCs w:val="28"/>
        </w:rPr>
      </w:pPr>
    </w:p>
    <w:p w14:paraId="5633BD2D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743F1E66" w14:textId="77777777" w:rsidR="00345E0A" w:rsidRPr="00345E0A" w:rsidRDefault="00345E0A" w:rsidP="00345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E0A">
        <w:rPr>
          <w:sz w:val="28"/>
          <w:szCs w:val="28"/>
        </w:rPr>
        <w:t>В соответствии с частью 11 статьи 154 Федерального закона от 22.08.2004 №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 Петрозаводский городской Совет</w:t>
      </w:r>
    </w:p>
    <w:p w14:paraId="347E30D5" w14:textId="77777777" w:rsidR="00345E0A" w:rsidRPr="00345E0A" w:rsidRDefault="00345E0A" w:rsidP="00345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2425EE" w14:textId="77777777" w:rsidR="00345E0A" w:rsidRPr="00345E0A" w:rsidRDefault="00345E0A" w:rsidP="00345E0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5E0A">
        <w:rPr>
          <w:sz w:val="28"/>
          <w:szCs w:val="28"/>
        </w:rPr>
        <w:t>РЕШИЛ:</w:t>
      </w:r>
    </w:p>
    <w:p w14:paraId="4DD01166" w14:textId="77777777" w:rsidR="00345E0A" w:rsidRPr="00345E0A" w:rsidRDefault="00345E0A" w:rsidP="00345E0A">
      <w:pPr>
        <w:ind w:firstLine="709"/>
        <w:jc w:val="both"/>
        <w:rPr>
          <w:sz w:val="28"/>
          <w:szCs w:val="28"/>
        </w:rPr>
      </w:pPr>
      <w:r w:rsidRPr="00345E0A">
        <w:rPr>
          <w:sz w:val="28"/>
          <w:szCs w:val="28"/>
        </w:rPr>
        <w:t xml:space="preserve">1. Передать из муниципальной собственности Петрозаводского городского округа в государственную собственность Республики Карелия имущество согласно приложению. </w:t>
      </w:r>
    </w:p>
    <w:p w14:paraId="42384C26" w14:textId="77777777" w:rsidR="00345E0A" w:rsidRPr="00345E0A" w:rsidRDefault="00345E0A" w:rsidP="00345E0A">
      <w:pPr>
        <w:ind w:firstLine="709"/>
        <w:jc w:val="both"/>
        <w:rPr>
          <w:sz w:val="28"/>
          <w:szCs w:val="28"/>
        </w:rPr>
      </w:pPr>
      <w:r w:rsidRPr="00345E0A">
        <w:rPr>
          <w:sz w:val="28"/>
          <w:szCs w:val="28"/>
        </w:rPr>
        <w:t xml:space="preserve">2. Утвердить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Карелия, согласно приложению. </w:t>
      </w:r>
    </w:p>
    <w:p w14:paraId="04CE1C55" w14:textId="77777777" w:rsidR="00345E0A" w:rsidRPr="00345E0A" w:rsidRDefault="00345E0A" w:rsidP="00345E0A">
      <w:pPr>
        <w:ind w:firstLine="709"/>
        <w:jc w:val="both"/>
        <w:rPr>
          <w:sz w:val="28"/>
          <w:szCs w:val="28"/>
        </w:rPr>
      </w:pPr>
      <w:r w:rsidRPr="00345E0A">
        <w:rPr>
          <w:sz w:val="28"/>
          <w:szCs w:val="28"/>
        </w:rPr>
        <w:t xml:space="preserve">3. Направить в Министерство имущественных и земельных отношений Республики Карелия Перечень имущества, предлагаемого к передаче из </w:t>
      </w:r>
      <w:r w:rsidRPr="00345E0A">
        <w:rPr>
          <w:sz w:val="28"/>
          <w:szCs w:val="28"/>
        </w:rPr>
        <w:lastRenderedPageBreak/>
        <w:t>муниципальной собственности Петрозаводского городского округа в государственную собственность Республики Карелия.</w:t>
      </w:r>
    </w:p>
    <w:p w14:paraId="60BCDE79" w14:textId="7221AA24" w:rsidR="00A3130B" w:rsidRPr="00345E0A" w:rsidRDefault="00345E0A" w:rsidP="00345E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A">
        <w:rPr>
          <w:rFonts w:ascii="Times New Roman" w:hAnsi="Times New Roman" w:cs="Times New Roman"/>
          <w:sz w:val="28"/>
          <w:szCs w:val="28"/>
        </w:rPr>
        <w:t>4. Поручить Администрации Петрозаводского городского округа осуществить передачу имущества из муниципальной собственности Петрозаводского городского округа в государственную собственность Республики Карелия в установленном законом порядке.</w:t>
      </w: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77777777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04812" w14:textId="77777777" w:rsidR="00F5011A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9D74C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60542B8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72DD6AF3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35CF1E0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B7F31F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EF6B073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78DBEA7D" w14:textId="77777777"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FBEE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20ADF8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762D5E48" w14:textId="019BA737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345E0A">
        <w:rPr>
          <w:rFonts w:ascii="Times New Roman" w:hAnsi="Times New Roman" w:cs="Times New Roman"/>
          <w:position w:val="-20"/>
          <w:sz w:val="28"/>
          <w:szCs w:val="28"/>
        </w:rPr>
        <w:t>3 июня</w:t>
      </w:r>
      <w:r w:rsidR="005325F7">
        <w:rPr>
          <w:rFonts w:ascii="Times New Roman" w:hAnsi="Times New Roman" w:cs="Times New Roman"/>
          <w:position w:val="-20"/>
          <w:sz w:val="28"/>
          <w:szCs w:val="28"/>
        </w:rPr>
        <w:t xml:space="preserve"> 2020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C92C17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="00345E0A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345E0A">
        <w:rPr>
          <w:rFonts w:ascii="Times New Roman" w:hAnsi="Times New Roman" w:cs="Times New Roman"/>
          <w:position w:val="-20"/>
          <w:sz w:val="28"/>
          <w:szCs w:val="28"/>
        </w:rPr>
        <w:t>61</w:t>
      </w:r>
      <w:r w:rsidR="00DA2739">
        <w:rPr>
          <w:rFonts w:ascii="Times New Roman" w:hAnsi="Times New Roman" w:cs="Times New Roman"/>
          <w:position w:val="-20"/>
          <w:sz w:val="28"/>
          <w:szCs w:val="28"/>
        </w:rPr>
        <w:t>2</w:t>
      </w:r>
    </w:p>
    <w:p w14:paraId="4586EB1E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3F6AB26" w14:textId="77777777" w:rsidR="00CB553B" w:rsidRDefault="00CB553B" w:rsidP="00CB553B">
      <w:pPr>
        <w:jc w:val="center"/>
        <w:rPr>
          <w:sz w:val="28"/>
          <w:szCs w:val="28"/>
        </w:rPr>
      </w:pPr>
    </w:p>
    <w:p w14:paraId="0910B510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0FEDBA3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77E58B7F" w14:textId="77777777" w:rsidR="006953A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</w:t>
      </w:r>
    </w:p>
    <w:p w14:paraId="7371E368" w14:textId="77777777" w:rsidR="002E56D8" w:rsidRDefault="00F5011A" w:rsidP="00BE2A99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="00BE2A99" w:rsidRPr="00BE2A9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BE2A99" w:rsidRPr="00BE2A9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="00BE2A99" w:rsidRPr="00BE2A99">
        <w:rPr>
          <w:sz w:val="28"/>
          <w:szCs w:val="28"/>
        </w:rPr>
        <w:t xml:space="preserve"> Петрозаводского</w:t>
      </w:r>
    </w:p>
    <w:p w14:paraId="2C3CD83A" w14:textId="5F0B927C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городского округа </w:t>
      </w:r>
      <w:r w:rsidR="00F5011A">
        <w:rPr>
          <w:sz w:val="28"/>
          <w:szCs w:val="28"/>
        </w:rPr>
        <w:t>в</w:t>
      </w:r>
      <w:r w:rsidRPr="00BE2A99">
        <w:rPr>
          <w:sz w:val="28"/>
          <w:szCs w:val="28"/>
        </w:rPr>
        <w:t xml:space="preserve"> </w:t>
      </w:r>
      <w:r w:rsidR="00345E0A" w:rsidRPr="00345E0A">
        <w:rPr>
          <w:sz w:val="28"/>
          <w:szCs w:val="28"/>
        </w:rPr>
        <w:t>государственную собственность Республики Карелия</w:t>
      </w:r>
    </w:p>
    <w:p w14:paraId="35400502" w14:textId="77777777" w:rsidR="00BE2A99" w:rsidRDefault="00BE2A99" w:rsidP="00BE2A99">
      <w:pPr>
        <w:jc w:val="center"/>
        <w:rPr>
          <w:sz w:val="24"/>
          <w:szCs w:val="24"/>
        </w:rPr>
      </w:pPr>
    </w:p>
    <w:p w14:paraId="740CF2B1" w14:textId="77777777" w:rsidR="00BE2A99" w:rsidRDefault="00BE2A99" w:rsidP="00BE2A99">
      <w:pPr>
        <w:jc w:val="center"/>
        <w:rPr>
          <w:sz w:val="24"/>
          <w:szCs w:val="24"/>
        </w:rPr>
      </w:pPr>
    </w:p>
    <w:tbl>
      <w:tblPr>
        <w:tblW w:w="553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986"/>
        <w:gridCol w:w="1850"/>
        <w:gridCol w:w="1554"/>
        <w:gridCol w:w="2123"/>
        <w:gridCol w:w="2406"/>
      </w:tblGrid>
      <w:tr w:rsidR="002E56D8" w:rsidRPr="00BE2A99" w14:paraId="64AD3529" w14:textId="77777777" w:rsidTr="00345E0A">
        <w:trPr>
          <w:trHeight w:val="1375"/>
        </w:trPr>
        <w:tc>
          <w:tcPr>
            <w:tcW w:w="206" w:type="pct"/>
          </w:tcPr>
          <w:p w14:paraId="359B57A0" w14:textId="1D2E0C59" w:rsidR="002E56D8" w:rsidRPr="00BE2A99" w:rsidRDefault="002E56D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960" w:type="pct"/>
            <w:vAlign w:val="center"/>
          </w:tcPr>
          <w:p w14:paraId="3DFCDC20" w14:textId="30BBF463" w:rsidR="002E56D8" w:rsidRPr="00BE2A99" w:rsidRDefault="002E56D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894" w:type="pct"/>
            <w:vAlign w:val="center"/>
          </w:tcPr>
          <w:p w14:paraId="28957DFC" w14:textId="77777777" w:rsidR="002E56D8" w:rsidRPr="00BE2A99" w:rsidRDefault="002E56D8" w:rsidP="00E87FF5">
            <w:pPr>
              <w:ind w:left="-106" w:right="-108" w:hanging="74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Адрес местонахождения организации, </w:t>
            </w:r>
          </w:p>
          <w:p w14:paraId="0A0EF588" w14:textId="77777777" w:rsidR="002E56D8" w:rsidRPr="00BE2A99" w:rsidRDefault="002E56D8" w:rsidP="00FE5AE6">
            <w:pPr>
              <w:ind w:left="-180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ИНН</w:t>
            </w:r>
          </w:p>
        </w:tc>
        <w:tc>
          <w:tcPr>
            <w:tcW w:w="751" w:type="pct"/>
            <w:vAlign w:val="center"/>
          </w:tcPr>
          <w:p w14:paraId="7AEE12BB" w14:textId="77777777" w:rsidR="002E56D8" w:rsidRPr="00BE2A99" w:rsidRDefault="002E56D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Наименование имущества,</w:t>
            </w:r>
          </w:p>
          <w:p w14:paraId="1A519635" w14:textId="77777777" w:rsidR="002E56D8" w:rsidRPr="00BE2A99" w:rsidRDefault="002E56D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026" w:type="pct"/>
            <w:vAlign w:val="center"/>
          </w:tcPr>
          <w:p w14:paraId="46FC35E9" w14:textId="77777777" w:rsidR="002E56D8" w:rsidRPr="00BE2A99" w:rsidRDefault="002E56D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Адрес местонахождения имущества</w:t>
            </w:r>
          </w:p>
        </w:tc>
        <w:tc>
          <w:tcPr>
            <w:tcW w:w="1163" w:type="pct"/>
            <w:vAlign w:val="center"/>
          </w:tcPr>
          <w:p w14:paraId="54AD107F" w14:textId="77777777" w:rsidR="002E56D8" w:rsidRPr="00BE2A99" w:rsidRDefault="002E56D8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Индивидуализирующие характеристики имущества,</w:t>
            </w:r>
          </w:p>
          <w:p w14:paraId="0E5EC4B6" w14:textId="77777777" w:rsidR="002E56D8" w:rsidRPr="00BE2A99" w:rsidRDefault="002E56D8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кадастровый номер</w:t>
            </w:r>
          </w:p>
        </w:tc>
      </w:tr>
      <w:tr w:rsidR="00345E0A" w:rsidRPr="0006470B" w14:paraId="69E2B96A" w14:textId="77777777" w:rsidTr="00345E0A">
        <w:trPr>
          <w:trHeight w:val="2476"/>
        </w:trPr>
        <w:tc>
          <w:tcPr>
            <w:tcW w:w="206" w:type="pct"/>
          </w:tcPr>
          <w:p w14:paraId="31197869" w14:textId="77777777" w:rsidR="00345E0A" w:rsidRPr="0006470B" w:rsidRDefault="00345E0A" w:rsidP="00345E0A">
            <w:pPr>
              <w:ind w:left="-108" w:right="-108"/>
              <w:jc w:val="center"/>
              <w:rPr>
                <w:sz w:val="23"/>
                <w:szCs w:val="23"/>
              </w:rPr>
            </w:pPr>
          </w:p>
          <w:p w14:paraId="12C8EB10" w14:textId="77777777" w:rsidR="00345E0A" w:rsidRPr="0006470B" w:rsidRDefault="00345E0A" w:rsidP="00345E0A">
            <w:pPr>
              <w:ind w:left="-108" w:right="-108"/>
              <w:jc w:val="center"/>
              <w:rPr>
                <w:sz w:val="23"/>
                <w:szCs w:val="23"/>
              </w:rPr>
            </w:pPr>
          </w:p>
          <w:p w14:paraId="1E61880B" w14:textId="40EE761E" w:rsidR="00345E0A" w:rsidRPr="0006470B" w:rsidRDefault="00345E0A" w:rsidP="00345E0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6470B">
              <w:rPr>
                <w:sz w:val="23"/>
                <w:szCs w:val="23"/>
              </w:rPr>
              <w:t>1</w:t>
            </w:r>
          </w:p>
        </w:tc>
        <w:tc>
          <w:tcPr>
            <w:tcW w:w="960" w:type="pct"/>
          </w:tcPr>
          <w:p w14:paraId="131BA226" w14:textId="77777777" w:rsidR="00345E0A" w:rsidRPr="0006470B" w:rsidRDefault="00345E0A" w:rsidP="00345E0A">
            <w:pPr>
              <w:ind w:left="-108" w:right="-108"/>
              <w:jc w:val="center"/>
              <w:rPr>
                <w:sz w:val="23"/>
                <w:szCs w:val="23"/>
              </w:rPr>
            </w:pPr>
          </w:p>
          <w:p w14:paraId="3AA6582D" w14:textId="1736244F" w:rsidR="00345E0A" w:rsidRPr="0006470B" w:rsidRDefault="00345E0A" w:rsidP="00345E0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6470B">
              <w:rPr>
                <w:sz w:val="23"/>
                <w:szCs w:val="23"/>
              </w:rPr>
              <w:t>Муниципальная казна Петрозаводского городского</w:t>
            </w:r>
          </w:p>
          <w:p w14:paraId="1A91840D" w14:textId="77777777" w:rsidR="00345E0A" w:rsidRPr="0006470B" w:rsidRDefault="00345E0A" w:rsidP="00345E0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6470B">
              <w:rPr>
                <w:sz w:val="23"/>
                <w:szCs w:val="23"/>
              </w:rPr>
              <w:t>округа</w:t>
            </w:r>
          </w:p>
          <w:p w14:paraId="5B83A80F" w14:textId="77777777" w:rsidR="00345E0A" w:rsidRPr="0006470B" w:rsidRDefault="00345E0A" w:rsidP="00345E0A">
            <w:pPr>
              <w:ind w:left="-108" w:right="-72"/>
              <w:jc w:val="center"/>
              <w:rPr>
                <w:sz w:val="23"/>
                <w:szCs w:val="23"/>
              </w:rPr>
            </w:pPr>
          </w:p>
        </w:tc>
        <w:tc>
          <w:tcPr>
            <w:tcW w:w="894" w:type="pct"/>
          </w:tcPr>
          <w:p w14:paraId="4734F042" w14:textId="77777777" w:rsidR="00345E0A" w:rsidRDefault="00345E0A" w:rsidP="00345E0A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</w:p>
          <w:p w14:paraId="5F34C87E" w14:textId="77777777" w:rsidR="00345E0A" w:rsidRDefault="00345E0A" w:rsidP="00345E0A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</w:p>
          <w:p w14:paraId="14EDB3EC" w14:textId="54F1E6EC" w:rsidR="00345E0A" w:rsidRPr="00F73FFA" w:rsidRDefault="00345E0A" w:rsidP="00345E0A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 w:rsidRPr="00F73FFA">
              <w:rPr>
                <w:sz w:val="24"/>
                <w:szCs w:val="24"/>
              </w:rPr>
              <w:t>Республика Карелия,</w:t>
            </w:r>
          </w:p>
          <w:p w14:paraId="7E1C2758" w14:textId="77777777" w:rsidR="00345E0A" w:rsidRPr="00F73FFA" w:rsidRDefault="00345E0A" w:rsidP="00345E0A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 w:rsidRPr="00F73FFA">
              <w:rPr>
                <w:sz w:val="24"/>
                <w:szCs w:val="24"/>
              </w:rPr>
              <w:t>г. Петрозаводск,</w:t>
            </w:r>
          </w:p>
          <w:p w14:paraId="191E472B" w14:textId="77777777" w:rsidR="00345E0A" w:rsidRPr="00F73FFA" w:rsidRDefault="00345E0A" w:rsidP="00345E0A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F73FFA">
              <w:rPr>
                <w:sz w:val="24"/>
                <w:szCs w:val="24"/>
              </w:rPr>
              <w:t>пр-кт</w:t>
            </w:r>
            <w:proofErr w:type="spellEnd"/>
            <w:r w:rsidRPr="00F73FFA">
              <w:rPr>
                <w:sz w:val="24"/>
                <w:szCs w:val="24"/>
              </w:rPr>
              <w:t xml:space="preserve"> Ленина, д.2</w:t>
            </w:r>
          </w:p>
          <w:p w14:paraId="399CFB30" w14:textId="77777777" w:rsidR="00345E0A" w:rsidRPr="00F73FFA" w:rsidRDefault="00345E0A" w:rsidP="00345E0A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 w:rsidRPr="00F73FFA">
              <w:rPr>
                <w:sz w:val="24"/>
                <w:szCs w:val="24"/>
              </w:rPr>
              <w:t>ИНН</w:t>
            </w:r>
          </w:p>
          <w:p w14:paraId="64D33046" w14:textId="565D2D9D" w:rsidR="00345E0A" w:rsidRPr="0006470B" w:rsidRDefault="00345E0A" w:rsidP="00345E0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F73FFA">
              <w:rPr>
                <w:sz w:val="24"/>
                <w:szCs w:val="24"/>
              </w:rPr>
              <w:t>1001040505</w:t>
            </w:r>
          </w:p>
        </w:tc>
        <w:tc>
          <w:tcPr>
            <w:tcW w:w="751" w:type="pct"/>
            <w:vAlign w:val="center"/>
          </w:tcPr>
          <w:p w14:paraId="4E660C1C" w14:textId="4FABBD52" w:rsidR="00345E0A" w:rsidRPr="0006470B" w:rsidRDefault="00345E0A" w:rsidP="00345E0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F73FFA">
              <w:rPr>
                <w:sz w:val="24"/>
                <w:szCs w:val="24"/>
              </w:rPr>
              <w:t>Сооружение «автомобиль</w:t>
            </w:r>
            <w:r>
              <w:rPr>
                <w:sz w:val="24"/>
                <w:szCs w:val="24"/>
              </w:rPr>
              <w:t>-</w:t>
            </w:r>
            <w:r w:rsidRPr="00F73FFA">
              <w:rPr>
                <w:sz w:val="24"/>
                <w:szCs w:val="24"/>
              </w:rPr>
              <w:t xml:space="preserve">ная дорога улица </w:t>
            </w:r>
            <w:r>
              <w:rPr>
                <w:sz w:val="24"/>
                <w:szCs w:val="24"/>
              </w:rPr>
              <w:t>Куйбышева</w:t>
            </w:r>
            <w:r w:rsidRPr="00F73FFA">
              <w:rPr>
                <w:sz w:val="24"/>
                <w:szCs w:val="24"/>
              </w:rPr>
              <w:t>»</w:t>
            </w:r>
          </w:p>
        </w:tc>
        <w:tc>
          <w:tcPr>
            <w:tcW w:w="1026" w:type="pct"/>
          </w:tcPr>
          <w:p w14:paraId="0A8AD21A" w14:textId="77777777" w:rsidR="00345E0A" w:rsidRPr="00F73FFA" w:rsidRDefault="00345E0A" w:rsidP="00345E0A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F73FFA">
              <w:rPr>
                <w:sz w:val="24"/>
                <w:szCs w:val="24"/>
              </w:rPr>
              <w:t xml:space="preserve">Российская Федерация, Республика Карелия, Петрозаводский городской округ, </w:t>
            </w:r>
          </w:p>
          <w:p w14:paraId="0AAAE4B9" w14:textId="77777777" w:rsidR="00345E0A" w:rsidRPr="00F73FFA" w:rsidRDefault="00345E0A" w:rsidP="00345E0A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F73FFA">
              <w:rPr>
                <w:sz w:val="24"/>
                <w:szCs w:val="24"/>
              </w:rPr>
              <w:t xml:space="preserve">г. Петрозаводск, район Центр, </w:t>
            </w:r>
          </w:p>
          <w:p w14:paraId="3B7463CD" w14:textId="5915464D" w:rsidR="00345E0A" w:rsidRPr="0006470B" w:rsidRDefault="00345E0A" w:rsidP="00345E0A">
            <w:pPr>
              <w:ind w:hanging="136"/>
              <w:jc w:val="center"/>
              <w:rPr>
                <w:sz w:val="23"/>
                <w:szCs w:val="23"/>
              </w:rPr>
            </w:pPr>
            <w:r w:rsidRPr="00F73FFA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Куйбышева, сооружение Д2</w:t>
            </w:r>
          </w:p>
        </w:tc>
        <w:tc>
          <w:tcPr>
            <w:tcW w:w="1163" w:type="pct"/>
          </w:tcPr>
          <w:p w14:paraId="2036E18D" w14:textId="77777777" w:rsidR="00345E0A" w:rsidRPr="00F73FFA" w:rsidRDefault="00345E0A" w:rsidP="00345E0A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14:paraId="74778F13" w14:textId="77777777" w:rsidR="00345E0A" w:rsidRPr="00F73FFA" w:rsidRDefault="00345E0A" w:rsidP="00345E0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п</w:t>
            </w:r>
            <w:r w:rsidRPr="00F73FFA">
              <w:rPr>
                <w:sz w:val="24"/>
                <w:szCs w:val="24"/>
              </w:rPr>
              <w:t>ротяженность</w:t>
            </w:r>
            <w:r>
              <w:rPr>
                <w:sz w:val="24"/>
                <w:szCs w:val="24"/>
              </w:rPr>
              <w:t>ю</w:t>
            </w:r>
          </w:p>
          <w:p w14:paraId="29B8B63A" w14:textId="77777777" w:rsidR="00345E0A" w:rsidRDefault="00345E0A" w:rsidP="00345E0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  <w:r w:rsidRPr="00F73FFA"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>,</w:t>
            </w:r>
          </w:p>
          <w:p w14:paraId="285F44E4" w14:textId="2E339F52" w:rsidR="00345E0A" w:rsidRPr="0006470B" w:rsidRDefault="00345E0A" w:rsidP="00345E0A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F73FFA">
              <w:rPr>
                <w:sz w:val="24"/>
                <w:szCs w:val="24"/>
              </w:rPr>
              <w:t>10:01:0000000</w:t>
            </w:r>
            <w:r>
              <w:rPr>
                <w:sz w:val="24"/>
                <w:szCs w:val="24"/>
              </w:rPr>
              <w:t>:</w:t>
            </w:r>
            <w:r w:rsidRPr="008D0185">
              <w:rPr>
                <w:sz w:val="24"/>
                <w:szCs w:val="24"/>
              </w:rPr>
              <w:t>17237</w:t>
            </w:r>
          </w:p>
        </w:tc>
      </w:tr>
    </w:tbl>
    <w:p w14:paraId="0C4F2741" w14:textId="77777777" w:rsidR="00A3130B" w:rsidRPr="00E87FF5" w:rsidRDefault="00A3130B" w:rsidP="00BE2A99">
      <w:pPr>
        <w:jc w:val="center"/>
        <w:rPr>
          <w:sz w:val="23"/>
          <w:szCs w:val="23"/>
        </w:rPr>
      </w:pPr>
    </w:p>
    <w:sectPr w:rsidR="00A3130B" w:rsidRPr="00E87FF5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4E868" w14:textId="77777777" w:rsidR="00916B75" w:rsidRDefault="00916B75" w:rsidP="00DB42D8">
      <w:r>
        <w:separator/>
      </w:r>
    </w:p>
  </w:endnote>
  <w:endnote w:type="continuationSeparator" w:id="0">
    <w:p w14:paraId="3EE4B8DC" w14:textId="77777777" w:rsidR="00916B75" w:rsidRDefault="00916B7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75F02" w14:textId="77777777" w:rsidR="00916B75" w:rsidRDefault="00916B75" w:rsidP="00DB42D8">
      <w:r>
        <w:separator/>
      </w:r>
    </w:p>
  </w:footnote>
  <w:footnote w:type="continuationSeparator" w:id="0">
    <w:p w14:paraId="49B26133" w14:textId="77777777" w:rsidR="00916B75" w:rsidRDefault="00916B7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6470B"/>
    <w:rsid w:val="000A6D27"/>
    <w:rsid w:val="000B20A5"/>
    <w:rsid w:val="000B6B19"/>
    <w:rsid w:val="00124301"/>
    <w:rsid w:val="001B12CB"/>
    <w:rsid w:val="001C4F22"/>
    <w:rsid w:val="001E63B6"/>
    <w:rsid w:val="00215DAA"/>
    <w:rsid w:val="002A55C3"/>
    <w:rsid w:val="002E56D8"/>
    <w:rsid w:val="00322690"/>
    <w:rsid w:val="003375EF"/>
    <w:rsid w:val="00345E0A"/>
    <w:rsid w:val="00353F16"/>
    <w:rsid w:val="00363F54"/>
    <w:rsid w:val="00394B70"/>
    <w:rsid w:val="0049352F"/>
    <w:rsid w:val="004A6DBE"/>
    <w:rsid w:val="005325F7"/>
    <w:rsid w:val="005650B5"/>
    <w:rsid w:val="005D06ED"/>
    <w:rsid w:val="005E2778"/>
    <w:rsid w:val="005F3F97"/>
    <w:rsid w:val="00636053"/>
    <w:rsid w:val="006953A9"/>
    <w:rsid w:val="00775EDE"/>
    <w:rsid w:val="007859F5"/>
    <w:rsid w:val="007B7D85"/>
    <w:rsid w:val="007C2CC0"/>
    <w:rsid w:val="007F0585"/>
    <w:rsid w:val="00812E50"/>
    <w:rsid w:val="008F2980"/>
    <w:rsid w:val="00916B75"/>
    <w:rsid w:val="00922792"/>
    <w:rsid w:val="009C2C77"/>
    <w:rsid w:val="00A200CB"/>
    <w:rsid w:val="00A3130B"/>
    <w:rsid w:val="00A41D1B"/>
    <w:rsid w:val="00A47814"/>
    <w:rsid w:val="00A663CE"/>
    <w:rsid w:val="00AA2376"/>
    <w:rsid w:val="00AD15E4"/>
    <w:rsid w:val="00AE66EB"/>
    <w:rsid w:val="00B67CD5"/>
    <w:rsid w:val="00BE2A99"/>
    <w:rsid w:val="00C61C2B"/>
    <w:rsid w:val="00C92C17"/>
    <w:rsid w:val="00C97108"/>
    <w:rsid w:val="00CB553B"/>
    <w:rsid w:val="00CC271E"/>
    <w:rsid w:val="00CC6209"/>
    <w:rsid w:val="00CE5209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8</cp:revision>
  <cp:lastPrinted>2020-03-23T11:30:00Z</cp:lastPrinted>
  <dcterms:created xsi:type="dcterms:W3CDTF">2020-02-21T09:22:00Z</dcterms:created>
  <dcterms:modified xsi:type="dcterms:W3CDTF">2020-06-02T13:20:00Z</dcterms:modified>
</cp:coreProperties>
</file>