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E35" w:rsidRDefault="00FA1E35" w:rsidP="00FA1E35">
      <w:pPr>
        <w:ind w:firstLine="0"/>
        <w:jc w:val="right"/>
        <w:rPr>
          <w:rFonts w:ascii="Times New Roman" w:hAnsi="Times New Roman"/>
          <w:i/>
          <w:sz w:val="24"/>
          <w:szCs w:val="24"/>
        </w:rPr>
      </w:pPr>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xml:space="preserve">, </w:t>
      </w:r>
      <w:r w:rsidR="004053AA">
        <w:rPr>
          <w:rFonts w:ascii="Times New Roman" w:hAnsi="Times New Roman"/>
          <w:sz w:val="28"/>
          <w:szCs w:val="28"/>
        </w:rPr>
        <w:lastRenderedPageBreak/>
        <w:t>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lastRenderedPageBreak/>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w:t>
      </w:r>
      <w:bookmarkStart w:id="0" w:name="_GoBack"/>
      <w:bookmarkEnd w:id="0"/>
      <w:r w:rsidRPr="002E3630">
        <w:rPr>
          <w:rFonts w:ascii="Times New Roman" w:hAnsi="Times New Roman"/>
          <w:sz w:val="28"/>
          <w:szCs w:val="28"/>
        </w:rPr>
        <w:t>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899"/>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w:t>
            </w:r>
            <w:r w:rsidRPr="00E00F6B">
              <w:rPr>
                <w:rFonts w:ascii="Times New Roman" w:hAnsi="Times New Roman"/>
                <w:sz w:val="28"/>
                <w:szCs w:val="28"/>
              </w:rPr>
              <w:lastRenderedPageBreak/>
              <w:t>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lastRenderedPageBreak/>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w:t>
      </w:r>
      <w:proofErr w:type="gramStart"/>
      <w:r w:rsidRPr="00E00F6B">
        <w:rPr>
          <w:rStyle w:val="a8"/>
          <w:rFonts w:ascii="Times New Roman" w:hAnsi="Times New Roman" w:cs="Times New Roman"/>
          <w:sz w:val="28"/>
          <w:szCs w:val="28"/>
        </w:rPr>
        <w:t>т.е.</w:t>
      </w:r>
      <w:proofErr w:type="gramEnd"/>
      <w:r w:rsidRPr="00E00F6B">
        <w:rPr>
          <w:rStyle w:val="a8"/>
          <w:rFonts w:ascii="Times New Roman" w:hAnsi="Times New Roman" w:cs="Times New Roman"/>
          <w:sz w:val="28"/>
          <w:szCs w:val="28"/>
        </w:rPr>
        <w:t xml:space="preserve">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proofErr w:type="spellStart"/>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казание</w:t>
      </w:r>
      <w:proofErr w:type="spellEnd"/>
      <w:r w:rsidR="00481001">
        <w:rPr>
          <w:rStyle w:val="a8"/>
          <w:rFonts w:ascii="Times New Roman" w:hAnsi="Times New Roman" w:cs="Times New Roman"/>
          <w:color w:val="000000"/>
          <w:sz w:val="28"/>
          <w:szCs w:val="28"/>
        </w:rPr>
        <w:t xml:space="preserve">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w:t>
      </w:r>
      <w:r w:rsidRPr="00E00F6B">
        <w:rPr>
          <w:rFonts w:ascii="Times New Roman" w:hAnsi="Times New Roman"/>
          <w:sz w:val="28"/>
          <w:szCs w:val="28"/>
        </w:rPr>
        <w:lastRenderedPageBreak/>
        <w:t xml:space="preserve">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w:t>
      </w:r>
      <w:r w:rsidRPr="00E00F6B">
        <w:rPr>
          <w:rFonts w:ascii="Times New Roman" w:hAnsi="Times New Roman" w:cs="Times New Roman"/>
          <w:sz w:val="28"/>
          <w:szCs w:val="28"/>
        </w:rPr>
        <w:lastRenderedPageBreak/>
        <w:t xml:space="preserve">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 xml:space="preserve">данный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w:t>
      </w:r>
      <w:r w:rsidRPr="00E00F6B">
        <w:rPr>
          <w:rStyle w:val="a8"/>
          <w:rFonts w:ascii="Times New Roman" w:hAnsi="Times New Roman" w:cs="Times New Roman"/>
          <w:color w:val="000000"/>
          <w:sz w:val="28"/>
          <w:szCs w:val="28"/>
        </w:rPr>
        <w:lastRenderedPageBreak/>
        <w:t xml:space="preserve">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w:t>
      </w:r>
      <w:proofErr w:type="gramStart"/>
      <w:r w:rsidR="00AA54C8">
        <w:rPr>
          <w:rFonts w:ascii="Times New Roman" w:hAnsi="Times New Roman" w:cs="Times New Roman"/>
          <w:sz w:val="28"/>
          <w:szCs w:val="28"/>
        </w:rPr>
        <w:t>т.д.</w:t>
      </w:r>
      <w:proofErr w:type="gramEnd"/>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w:t>
      </w:r>
      <w:r w:rsidRPr="00E00F6B">
        <w:rPr>
          <w:color w:val="auto"/>
          <w:sz w:val="28"/>
          <w:szCs w:val="28"/>
        </w:rPr>
        <w:lastRenderedPageBreak/>
        <w:t xml:space="preserve">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w:t>
      </w:r>
      <w:proofErr w:type="spellStart"/>
      <w:r w:rsidR="003B027B" w:rsidRPr="00E00F6B">
        <w:rPr>
          <w:rFonts w:ascii="Times New Roman" w:hAnsi="Times New Roman"/>
          <w:sz w:val="28"/>
          <w:szCs w:val="28"/>
        </w:rPr>
        <w:t>кэшбэк</w:t>
      </w:r>
      <w:proofErr w:type="spellEnd"/>
      <w:r w:rsidR="003B027B" w:rsidRPr="00E00F6B">
        <w:rPr>
          <w:rFonts w:ascii="Times New Roman" w:hAnsi="Times New Roman"/>
          <w:sz w:val="28"/>
          <w:szCs w:val="28"/>
        </w:rPr>
        <w:t xml:space="preserve">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(кредитными) </w:t>
      </w:r>
      <w:r w:rsidR="008C1538" w:rsidRPr="00E00F6B">
        <w:rPr>
          <w:rFonts w:ascii="Times New Roman" w:hAnsi="Times New Roman"/>
          <w:sz w:val="28"/>
          <w:szCs w:val="28"/>
        </w:rPr>
        <w:lastRenderedPageBreak/>
        <w:t>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 xml:space="preserve">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w:t>
      </w:r>
      <w:proofErr w:type="gramStart"/>
      <w:r w:rsidR="00980A5D" w:rsidRPr="002E3630">
        <w:rPr>
          <w:rStyle w:val="a8"/>
          <w:rFonts w:ascii="Times New Roman" w:hAnsi="Times New Roman" w:cs="Times New Roman"/>
          <w:color w:val="000000"/>
          <w:sz w:val="28"/>
          <w:szCs w:val="28"/>
        </w:rPr>
        <w:t>т.п.</w:t>
      </w:r>
      <w:proofErr w:type="gramEnd"/>
      <w:r w:rsidR="00980A5D" w:rsidRPr="002E3630">
        <w:rPr>
          <w:rStyle w:val="a8"/>
          <w:rFonts w:ascii="Times New Roman" w:hAnsi="Times New Roman" w:cs="Times New Roman"/>
          <w:color w:val="000000"/>
          <w:sz w:val="28"/>
          <w:szCs w:val="28"/>
        </w:rPr>
        <w:t>).</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w:t>
      </w:r>
      <w:proofErr w:type="spellStart"/>
      <w:r w:rsidR="00096ED3" w:rsidRPr="002E3630">
        <w:rPr>
          <w:rFonts w:ascii="Times New Roman" w:hAnsi="Times New Roman"/>
          <w:sz w:val="28"/>
          <w:szCs w:val="28"/>
        </w:rPr>
        <w:t>м</w:t>
      </w:r>
      <w:r w:rsidRPr="002E3630">
        <w:rPr>
          <w:rStyle w:val="a8"/>
          <w:rFonts w:ascii="Times New Roman" w:hAnsi="Times New Roman" w:cs="Times New Roman"/>
          <w:color w:val="000000"/>
          <w:sz w:val="28"/>
          <w:szCs w:val="28"/>
        </w:rPr>
        <w:t>ашино</w:t>
      </w:r>
      <w:proofErr w:type="spellEnd"/>
      <w:r w:rsidRPr="002E3630">
        <w:rPr>
          <w:rStyle w:val="a8"/>
          <w:rFonts w:ascii="Times New Roman" w:hAnsi="Times New Roman" w:cs="Times New Roman"/>
          <w:color w:val="000000"/>
          <w:sz w:val="28"/>
          <w:szCs w:val="28"/>
        </w:rPr>
        <w:t xml:space="preserve">-место»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w:t>
      </w:r>
      <w:proofErr w:type="gramStart"/>
      <w:r w:rsidR="00096ED3" w:rsidRPr="002E3630">
        <w:rPr>
          <w:rFonts w:ascii="Times New Roman" w:hAnsi="Times New Roman"/>
          <w:sz w:val="28"/>
          <w:szCs w:val="28"/>
        </w:rPr>
        <w:t>т.д.</w:t>
      </w:r>
      <w:proofErr w:type="gramEnd"/>
      <w:r w:rsidR="00096ED3" w:rsidRPr="002E3630">
        <w:rPr>
          <w:rFonts w:ascii="Times New Roman" w:hAnsi="Times New Roman"/>
          <w:sz w:val="28"/>
          <w:szCs w:val="28"/>
        </w:rPr>
        <w:t>);</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xml:space="preserve">) улица (проспект, переулок и </w:t>
      </w:r>
      <w:proofErr w:type="gramStart"/>
      <w:r w:rsidR="00096ED3" w:rsidRPr="002E3630">
        <w:rPr>
          <w:rFonts w:ascii="Times New Roman" w:hAnsi="Times New Roman"/>
          <w:sz w:val="28"/>
          <w:szCs w:val="28"/>
        </w:rPr>
        <w:t>т.д.</w:t>
      </w:r>
      <w:proofErr w:type="gramEnd"/>
      <w:r w:rsidR="00096ED3" w:rsidRPr="002E3630">
        <w:rPr>
          <w:rFonts w:ascii="Times New Roman" w:hAnsi="Times New Roman"/>
          <w:sz w:val="28"/>
          <w:szCs w:val="28"/>
        </w:rPr>
        <w:t>);</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w:t>
      </w:r>
      <w:r w:rsidRPr="002E3630">
        <w:rPr>
          <w:rFonts w:ascii="Times New Roman" w:hAnsi="Times New Roman"/>
          <w:sz w:val="28"/>
          <w:szCs w:val="28"/>
        </w:rPr>
        <w:lastRenderedPageBreak/>
        <w:t xml:space="preserve">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w:t>
      </w:r>
      <w:proofErr w:type="spellStart"/>
      <w:r w:rsidR="009730D5">
        <w:rPr>
          <w:rFonts w:ascii="Times New Roman" w:hAnsi="Times New Roman"/>
          <w:sz w:val="28"/>
          <w:szCs w:val="28"/>
        </w:rPr>
        <w:t>служащего.</w:t>
      </w:r>
      <w:r w:rsidR="00096ED3" w:rsidRPr="002E3630">
        <w:rPr>
          <w:rFonts w:ascii="Times New Roman" w:hAnsi="Times New Roman"/>
          <w:color w:val="000000"/>
          <w:sz w:val="28"/>
          <w:szCs w:val="28"/>
        </w:rPr>
        <w:t>При</w:t>
      </w:r>
      <w:proofErr w:type="spellEnd"/>
      <w:r w:rsidR="00096ED3" w:rsidRPr="002E3630">
        <w:rPr>
          <w:rFonts w:ascii="Times New Roman" w:hAnsi="Times New Roman"/>
          <w:color w:val="000000"/>
          <w:sz w:val="28"/>
          <w:szCs w:val="28"/>
        </w:rPr>
        <w:t xml:space="preserve">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 xml:space="preserve">ОГИБДД ММО МВД России по </w:t>
        </w:r>
        <w:proofErr w:type="spellStart"/>
        <w:r w:rsidR="00096ED3" w:rsidRPr="002E3630">
          <w:rPr>
            <w:rFonts w:ascii="Times New Roman" w:eastAsia="Times New Roman" w:hAnsi="Times New Roman"/>
            <w:bCs/>
            <w:sz w:val="28"/>
            <w:szCs w:val="28"/>
            <w:lang w:eastAsia="ru-RU"/>
          </w:rPr>
          <w:t>Новолялинскому</w:t>
        </w:r>
        <w:proofErr w:type="spellEnd"/>
        <w:r w:rsidR="00096ED3" w:rsidRPr="002E3630">
          <w:rPr>
            <w:rFonts w:ascii="Times New Roman" w:eastAsia="Times New Roman" w:hAnsi="Times New Roman"/>
            <w:bCs/>
            <w:sz w:val="28"/>
            <w:szCs w:val="28"/>
            <w:lang w:eastAsia="ru-RU"/>
          </w:rPr>
          <w:t xml:space="preserve">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 xml:space="preserve">3 отд. МОТОТРЭР ГИБДД УВД по </w:t>
      </w:r>
      <w:r w:rsidR="00096ED3" w:rsidRPr="002E3630">
        <w:rPr>
          <w:rFonts w:ascii="Times New Roman" w:hAnsi="Times New Roman"/>
          <w:sz w:val="28"/>
          <w:szCs w:val="28"/>
        </w:rPr>
        <w:lastRenderedPageBreak/>
        <w:t>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xml:space="preserve">) счет </w:t>
      </w:r>
      <w:proofErr w:type="spellStart"/>
      <w:r w:rsidR="00F1231D">
        <w:rPr>
          <w:rFonts w:ascii="Times New Roman" w:hAnsi="Times New Roman"/>
          <w:sz w:val="28"/>
          <w:szCs w:val="28"/>
        </w:rPr>
        <w:t>эскроу</w:t>
      </w:r>
      <w:proofErr w:type="spellEnd"/>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w:t>
      </w:r>
      <w:proofErr w:type="gramStart"/>
      <w:r w:rsidR="00F22920">
        <w:rPr>
          <w:rFonts w:ascii="Times New Roman" w:hAnsi="Times New Roman"/>
          <w:sz w:val="28"/>
          <w:szCs w:val="28"/>
        </w:rPr>
        <w:t>т.н.</w:t>
      </w:r>
      <w:proofErr w:type="gramEnd"/>
      <w:r w:rsidR="00F22920">
        <w:rPr>
          <w:rFonts w:ascii="Times New Roman" w:hAnsi="Times New Roman"/>
          <w:sz w:val="28"/>
          <w:szCs w:val="28"/>
        </w:rPr>
        <w:t xml:space="preserve">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03"/>
        <w:gridCol w:w="7141"/>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 xml:space="preserve">равен или </w:t>
      </w:r>
      <w:proofErr w:type="gramStart"/>
      <w:r w:rsidR="006D784E">
        <w:rPr>
          <w:rFonts w:ascii="Times New Roman" w:hAnsi="Times New Roman"/>
          <w:sz w:val="28"/>
        </w:rPr>
        <w:t>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proofErr w:type="gramEnd"/>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w:t>
      </w:r>
      <w:proofErr w:type="gramStart"/>
      <w:r w:rsidR="006D784E">
        <w:rPr>
          <w:rFonts w:ascii="Times New Roman" w:hAnsi="Times New Roman"/>
          <w:sz w:val="28"/>
        </w:rPr>
        <w:t xml:space="preserve">превышает </w:t>
      </w:r>
      <w:r w:rsidR="00416C46">
        <w:rPr>
          <w:rFonts w:ascii="Times New Roman" w:hAnsi="Times New Roman"/>
          <w:sz w:val="28"/>
        </w:rPr>
        <w:t> </w:t>
      </w:r>
      <w:r w:rsidR="00416C46" w:rsidRPr="00697A72">
        <w:rPr>
          <w:rFonts w:ascii="Times New Roman" w:hAnsi="Times New Roman"/>
          <w:sz w:val="28"/>
        </w:rPr>
        <w:t>500</w:t>
      </w:r>
      <w:proofErr w:type="gramEnd"/>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 xml:space="preserve">использования технологий дистанционного банковского обслуживания, сведения об участии в программе государственного </w:t>
      </w:r>
      <w:proofErr w:type="spellStart"/>
      <w:r w:rsidRPr="00016F61">
        <w:rPr>
          <w:rFonts w:ascii="Times New Roman" w:hAnsi="Times New Roman"/>
          <w:sz w:val="28"/>
          <w:szCs w:val="28"/>
        </w:rPr>
        <w:t>софинансирования</w:t>
      </w:r>
      <w:proofErr w:type="spellEnd"/>
      <w:r w:rsidRPr="00016F61">
        <w:rPr>
          <w:rFonts w:ascii="Times New Roman" w:hAnsi="Times New Roman"/>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016F61">
        <w:rPr>
          <w:rFonts w:ascii="Times New Roman" w:hAnsi="Times New Roman"/>
          <w:sz w:val="28"/>
          <w:szCs w:val="28"/>
        </w:rPr>
        <w:t>Яндекс.Деньги</w:t>
      </w:r>
      <w:proofErr w:type="spellEnd"/>
      <w:r w:rsidRPr="00016F61">
        <w:rPr>
          <w:rFonts w:ascii="Times New Roman" w:hAnsi="Times New Roman"/>
          <w:sz w:val="28"/>
          <w:szCs w:val="28"/>
        </w:rPr>
        <w:t>», «</w:t>
      </w:r>
      <w:proofErr w:type="spellStart"/>
      <w:r w:rsidRPr="00016F61">
        <w:rPr>
          <w:rFonts w:ascii="Times New Roman" w:hAnsi="Times New Roman"/>
          <w:sz w:val="28"/>
          <w:szCs w:val="28"/>
          <w:lang w:val="en-US"/>
        </w:rPr>
        <w:t>Qiwi</w:t>
      </w:r>
      <w:proofErr w:type="spellEnd"/>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proofErr w:type="gramStart"/>
      <w:r w:rsidRPr="00016F61">
        <w:rPr>
          <w:rFonts w:ascii="Times New Roman" w:hAnsi="Times New Roman"/>
          <w:sz w:val="28"/>
          <w:szCs w:val="28"/>
        </w:rPr>
        <w:t>До момента закрытия соответствующего счета,</w:t>
      </w:r>
      <w:proofErr w:type="gramEnd"/>
      <w:r w:rsidRPr="00016F61">
        <w:rPr>
          <w:rFonts w:ascii="Times New Roman" w:hAnsi="Times New Roman"/>
          <w:sz w:val="28"/>
          <w:szCs w:val="28"/>
        </w:rPr>
        <w:t xml:space="preserve">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том числе указанию подлежат сведения о жилом помещении (дом, квартира, комната), нежилом помещении, земельном участке, гараже и </w:t>
      </w:r>
      <w:proofErr w:type="gramStart"/>
      <w:r w:rsidRPr="00E00F6B">
        <w:rPr>
          <w:rFonts w:ascii="Times New Roman" w:hAnsi="Times New Roman"/>
          <w:sz w:val="28"/>
          <w:szCs w:val="28"/>
        </w:rPr>
        <w:t>т.д.</w:t>
      </w:r>
      <w:proofErr w:type="gramEnd"/>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w:t>
      </w:r>
      <w:proofErr w:type="gramStart"/>
      <w:r w:rsidRPr="00E00F6B">
        <w:rPr>
          <w:rFonts w:ascii="Times New Roman" w:hAnsi="Times New Roman"/>
          <w:sz w:val="28"/>
          <w:szCs w:val="28"/>
        </w:rPr>
        <w:t>должником</w:t>
      </w:r>
      <w:proofErr w:type="gramEnd"/>
      <w:r w:rsidRPr="00E00F6B">
        <w:rPr>
          <w:rFonts w:ascii="Times New Roman" w:hAnsi="Times New Roman"/>
          <w:sz w:val="28"/>
          <w:szCs w:val="28"/>
        </w:rPr>
        <w:t xml:space="preserve">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Pr>
          <w:rFonts w:ascii="Times New Roman" w:hAnsi="Times New Roman"/>
          <w:sz w:val="28"/>
          <w:szCs w:val="28"/>
        </w:rPr>
        <w:t>созаемщиком</w:t>
      </w:r>
      <w:proofErr w:type="spellEnd"/>
      <w:r>
        <w:rPr>
          <w:rFonts w:ascii="Times New Roman" w:hAnsi="Times New Roman"/>
          <w:sz w:val="28"/>
          <w:szCs w:val="28"/>
        </w:rPr>
        <w:t>.</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 xml:space="preserve">Сумма обязательства / размер обязательства по </w:t>
      </w:r>
      <w:r w:rsidRPr="00E00F6B">
        <w:rPr>
          <w:rFonts w:ascii="Times New Roman" w:hAnsi="Times New Roman"/>
          <w:b/>
          <w:sz w:val="28"/>
          <w:szCs w:val="28"/>
        </w:rPr>
        <w:lastRenderedPageBreak/>
        <w:t>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w:t>
      </w:r>
      <w:proofErr w:type="gramStart"/>
      <w:r w:rsidRPr="00E00F6B">
        <w:rPr>
          <w:rFonts w:ascii="Times New Roman" w:hAnsi="Times New Roman"/>
          <w:sz w:val="28"/>
          <w:szCs w:val="28"/>
        </w:rPr>
        <w:t>т.е.</w:t>
      </w:r>
      <w:proofErr w:type="gramEnd"/>
      <w:r w:rsidRPr="00E00F6B">
        <w:rPr>
          <w:rFonts w:ascii="Times New Roman" w:hAnsi="Times New Roman"/>
          <w:sz w:val="28"/>
          <w:szCs w:val="28"/>
        </w:rPr>
        <w:t xml:space="preserve">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lastRenderedPageBreak/>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E00F6B">
        <w:rPr>
          <w:rFonts w:ascii="Times New Roman" w:hAnsi="Times New Roman"/>
          <w:sz w:val="28"/>
          <w:szCs w:val="28"/>
        </w:rPr>
        <w:t>созаемщиками</w:t>
      </w:r>
      <w:proofErr w:type="spellEnd"/>
      <w:r w:rsidRPr="00E00F6B">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E00F6B">
        <w:rPr>
          <w:rFonts w:ascii="Times New Roman" w:hAnsi="Times New Roman"/>
          <w:sz w:val="28"/>
          <w:szCs w:val="28"/>
        </w:rPr>
        <w:t>созаемщиков</w:t>
      </w:r>
      <w:proofErr w:type="spellEnd"/>
      <w:r w:rsidRPr="00E00F6B">
        <w:rPr>
          <w:rFonts w:ascii="Times New Roman" w:hAnsi="Times New Roman"/>
          <w:sz w:val="28"/>
          <w:szCs w:val="28"/>
        </w:rPr>
        <w:t>.</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xml:space="preserve">, то есть обязательства, возникающие исходя из </w:t>
      </w:r>
      <w:r w:rsidR="00334FC2" w:rsidRPr="00E00AC4">
        <w:rPr>
          <w:rFonts w:ascii="Times New Roman" w:hAnsi="Times New Roman"/>
          <w:b/>
          <w:sz w:val="28"/>
          <w:szCs w:val="28"/>
        </w:rPr>
        <w:lastRenderedPageBreak/>
        <w:t>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 xml:space="preserve">Также указывается актуальный адрес места регистрации </w:t>
      </w:r>
      <w:r w:rsidRPr="00E00F6B">
        <w:rPr>
          <w:rFonts w:ascii="Times New Roman" w:hAnsi="Times New Roman"/>
          <w:sz w:val="28"/>
          <w:szCs w:val="28"/>
        </w:rPr>
        <w:lastRenderedPageBreak/>
        <w:t>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052878">
      <w:headerReference w:type="default" r:id="rId28"/>
      <w:pgSz w:w="11906" w:h="16838"/>
      <w:pgMar w:top="993" w:right="1134" w:bottom="568"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38C" w:rsidRDefault="00CE138C" w:rsidP="00204BB5">
      <w:r>
        <w:separator/>
      </w:r>
    </w:p>
  </w:endnote>
  <w:endnote w:type="continuationSeparator" w:id="0">
    <w:p w:rsidR="00CE138C" w:rsidRDefault="00CE138C"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38C" w:rsidRDefault="00CE138C" w:rsidP="00204BB5">
      <w:r>
        <w:separator/>
      </w:r>
    </w:p>
  </w:footnote>
  <w:footnote w:type="continuationSeparator" w:id="0">
    <w:p w:rsidR="00CE138C" w:rsidRDefault="00CE138C"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FA1E35">
      <w:rPr>
        <w:rFonts w:ascii="Times New Roman" w:hAnsi="Times New Roman"/>
        <w:noProof/>
        <w:sz w:val="28"/>
        <w:szCs w:val="28"/>
      </w:rPr>
      <w:t>21</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2878"/>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0DD266C-5373-4155-8737-FA64A4B7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F8B61BD-710D-4818-803F-963B4F11B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47</Pages>
  <Words>18194</Words>
  <Characters>103709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Татьяна Назарова</cp:lastModifiedBy>
  <cp:revision>8</cp:revision>
  <cp:lastPrinted>2020-01-23T09:02:00Z</cp:lastPrinted>
  <dcterms:created xsi:type="dcterms:W3CDTF">2019-12-25T13:56:00Z</dcterms:created>
  <dcterms:modified xsi:type="dcterms:W3CDTF">2020-01-23T09:02:00Z</dcterms:modified>
</cp:coreProperties>
</file>