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535E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B684D">
        <w:rPr>
          <w:position w:val="-20"/>
          <w:sz w:val="28"/>
          <w:szCs w:val="28"/>
        </w:rPr>
        <w:t xml:space="preserve">27 </w:t>
      </w:r>
      <w:r w:rsidR="0031535E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1B684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4D25B2">
        <w:rPr>
          <w:position w:val="-20"/>
          <w:sz w:val="28"/>
          <w:szCs w:val="28"/>
        </w:rPr>
        <w:t>2</w:t>
      </w:r>
      <w:r w:rsidR="0031535E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</w:t>
      </w:r>
      <w:r w:rsidR="0031535E">
        <w:rPr>
          <w:position w:val="-20"/>
          <w:sz w:val="28"/>
          <w:szCs w:val="28"/>
        </w:rPr>
        <w:t>59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31535E" w:rsidRDefault="0031535E" w:rsidP="003153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bookmarkEnd w:id="0"/>
      <w:bookmarkEnd w:id="1"/>
      <w:r w:rsidRPr="00517AA0">
        <w:rPr>
          <w:b/>
          <w:sz w:val="28"/>
          <w:szCs w:val="28"/>
        </w:rPr>
        <w:t xml:space="preserve"> в Решение Петрозаводского </w:t>
      </w:r>
    </w:p>
    <w:p w:rsidR="00E90D59" w:rsidRDefault="0031535E" w:rsidP="003153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7AA0">
        <w:rPr>
          <w:b/>
          <w:sz w:val="28"/>
          <w:szCs w:val="28"/>
        </w:rPr>
        <w:t xml:space="preserve">городского Совета от 25.09.2008 </w:t>
      </w:r>
      <w:r w:rsidR="00E90D59">
        <w:rPr>
          <w:b/>
          <w:sz w:val="28"/>
          <w:szCs w:val="28"/>
        </w:rPr>
        <w:t>№</w:t>
      </w:r>
      <w:r w:rsidRPr="00517AA0">
        <w:rPr>
          <w:b/>
          <w:sz w:val="28"/>
          <w:szCs w:val="28"/>
        </w:rPr>
        <w:t xml:space="preserve"> XXVI/XXI-384 </w:t>
      </w:r>
    </w:p>
    <w:p w:rsidR="0031535E" w:rsidRDefault="0031535E" w:rsidP="003153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17AA0">
        <w:rPr>
          <w:b/>
          <w:sz w:val="28"/>
          <w:szCs w:val="28"/>
        </w:rPr>
        <w:t xml:space="preserve">Об утверждении Методики определения размера </w:t>
      </w:r>
    </w:p>
    <w:p w:rsidR="0031535E" w:rsidRDefault="0031535E" w:rsidP="003153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7AA0">
        <w:rPr>
          <w:b/>
          <w:sz w:val="28"/>
          <w:szCs w:val="28"/>
        </w:rPr>
        <w:t xml:space="preserve">арендной платы за муниципальное имущество </w:t>
      </w:r>
    </w:p>
    <w:p w:rsidR="0031535E" w:rsidRDefault="0031535E" w:rsidP="0031535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r w:rsidRPr="00517AA0">
        <w:rPr>
          <w:b/>
          <w:sz w:val="28"/>
          <w:szCs w:val="28"/>
        </w:rPr>
        <w:t>Петрозаводского городского округа</w:t>
      </w:r>
      <w:r>
        <w:rPr>
          <w:b/>
          <w:sz w:val="28"/>
          <w:szCs w:val="28"/>
        </w:rPr>
        <w:t>»</w:t>
      </w:r>
    </w:p>
    <w:p w:rsidR="006523CB" w:rsidRDefault="006523CB" w:rsidP="006523CB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:rsidR="006523CB" w:rsidRDefault="006523CB" w:rsidP="006523CB">
      <w:pPr>
        <w:autoSpaceDE w:val="0"/>
        <w:autoSpaceDN w:val="0"/>
        <w:adjustRightInd w:val="0"/>
        <w:ind w:firstLine="709"/>
        <w:jc w:val="center"/>
        <w:rPr>
          <w:b/>
          <w:position w:val="-20"/>
          <w:sz w:val="28"/>
          <w:szCs w:val="28"/>
        </w:rPr>
      </w:pPr>
    </w:p>
    <w:p w:rsidR="0031535E" w:rsidRPr="00BA2844" w:rsidRDefault="0031535E" w:rsidP="0031535E">
      <w:pPr>
        <w:pStyle w:val="ConsPlusNormal"/>
        <w:ind w:firstLine="709"/>
        <w:jc w:val="both"/>
        <w:rPr>
          <w:sz w:val="28"/>
          <w:szCs w:val="28"/>
        </w:rPr>
      </w:pPr>
      <w:r w:rsidRPr="00517AA0">
        <w:rPr>
          <w:sz w:val="28"/>
          <w:szCs w:val="28"/>
        </w:rPr>
        <w:t>В соответствии с Уставом Петрозаводского городского округа</w:t>
      </w:r>
      <w:r>
        <w:rPr>
          <w:sz w:val="28"/>
          <w:szCs w:val="28"/>
        </w:rPr>
        <w:t xml:space="preserve"> </w:t>
      </w:r>
      <w:r w:rsidRPr="00BA2844">
        <w:rPr>
          <w:sz w:val="28"/>
          <w:szCs w:val="28"/>
        </w:rPr>
        <w:t xml:space="preserve">Петрозаводский городской Совет </w:t>
      </w:r>
    </w:p>
    <w:p w:rsidR="0031535E" w:rsidRPr="00BA2844" w:rsidRDefault="0031535E" w:rsidP="00315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35E" w:rsidRPr="00BA2844" w:rsidRDefault="0031535E" w:rsidP="00315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:rsidR="0031535E" w:rsidRPr="001D057B" w:rsidRDefault="0031535E" w:rsidP="0031535E">
      <w:pPr>
        <w:pStyle w:val="ConsPlusNormal"/>
        <w:ind w:firstLine="709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Внести</w:t>
      </w:r>
      <w:r w:rsidRPr="00517AA0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517AA0">
        <w:rPr>
          <w:sz w:val="28"/>
          <w:szCs w:val="28"/>
        </w:rPr>
        <w:t xml:space="preserve"> в Решение Петрозаводского городского Совета от 25.09.2008 </w:t>
      </w:r>
      <w:r w:rsidR="00E90D59">
        <w:rPr>
          <w:sz w:val="28"/>
          <w:szCs w:val="28"/>
        </w:rPr>
        <w:t>№</w:t>
      </w:r>
      <w:bookmarkStart w:id="2" w:name="_GoBack"/>
      <w:bookmarkEnd w:id="2"/>
      <w:r w:rsidRPr="00517AA0">
        <w:rPr>
          <w:sz w:val="28"/>
          <w:szCs w:val="28"/>
        </w:rPr>
        <w:t xml:space="preserve"> XXVI/XXI-384 </w:t>
      </w:r>
      <w:r>
        <w:rPr>
          <w:sz w:val="28"/>
          <w:szCs w:val="28"/>
        </w:rPr>
        <w:t>«</w:t>
      </w:r>
      <w:r w:rsidRPr="00517AA0">
        <w:rPr>
          <w:sz w:val="28"/>
          <w:szCs w:val="28"/>
        </w:rPr>
        <w:t>Об утверждении Методики определения размера арендной платы за муниципальное имущество Петрозаводского городского округа</w:t>
      </w:r>
      <w:r>
        <w:rPr>
          <w:sz w:val="28"/>
          <w:szCs w:val="28"/>
        </w:rPr>
        <w:t xml:space="preserve">», дополнив пункт 12 таблицы 3 </w:t>
      </w:r>
      <w:r w:rsidRPr="00517AA0">
        <w:rPr>
          <w:sz w:val="28"/>
          <w:szCs w:val="28"/>
        </w:rPr>
        <w:t xml:space="preserve">пункта 11 Методики определения размера арендной платы за муниципальное имущество Петрозаводского городского округа </w:t>
      </w:r>
      <w:r>
        <w:rPr>
          <w:sz w:val="28"/>
          <w:szCs w:val="28"/>
        </w:rPr>
        <w:t>словами «, спортивных тиров».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657" w:rsidRDefault="00A73657" w:rsidP="00DB42D8">
      <w:r>
        <w:separator/>
      </w:r>
    </w:p>
  </w:endnote>
  <w:endnote w:type="continuationSeparator" w:id="0">
    <w:p w:rsidR="00A73657" w:rsidRDefault="00A7365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657" w:rsidRDefault="00A73657" w:rsidP="00DB42D8">
      <w:r>
        <w:separator/>
      </w:r>
    </w:p>
  </w:footnote>
  <w:footnote w:type="continuationSeparator" w:id="0">
    <w:p w:rsidR="00A73657" w:rsidRDefault="00A7365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684D"/>
    <w:rsid w:val="001D58D4"/>
    <w:rsid w:val="001E14CD"/>
    <w:rsid w:val="00233314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14AC"/>
    <w:rsid w:val="00585B0C"/>
    <w:rsid w:val="005A0031"/>
    <w:rsid w:val="005A29F5"/>
    <w:rsid w:val="005D2610"/>
    <w:rsid w:val="005F3F97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44ECE"/>
    <w:rsid w:val="008A2EC4"/>
    <w:rsid w:val="008C7115"/>
    <w:rsid w:val="008D4663"/>
    <w:rsid w:val="00910BD8"/>
    <w:rsid w:val="0098275E"/>
    <w:rsid w:val="009C2C77"/>
    <w:rsid w:val="009F14A9"/>
    <w:rsid w:val="00A3130B"/>
    <w:rsid w:val="00A661DE"/>
    <w:rsid w:val="00A73657"/>
    <w:rsid w:val="00A7487F"/>
    <w:rsid w:val="00A90E57"/>
    <w:rsid w:val="00A91060"/>
    <w:rsid w:val="00AA284B"/>
    <w:rsid w:val="00BC252B"/>
    <w:rsid w:val="00BF180F"/>
    <w:rsid w:val="00C3393A"/>
    <w:rsid w:val="00C61C2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641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6</cp:revision>
  <cp:lastPrinted>2019-03-20T08:44:00Z</cp:lastPrinted>
  <dcterms:created xsi:type="dcterms:W3CDTF">2019-02-13T09:28:00Z</dcterms:created>
  <dcterms:modified xsi:type="dcterms:W3CDTF">2019-03-20T08:45:00Z</dcterms:modified>
</cp:coreProperties>
</file>