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Default="00A3130B" w:rsidP="00A3130B">
      <w:pPr>
        <w:ind w:firstLine="794"/>
        <w:jc w:val="right"/>
        <w:rPr>
          <w:sz w:val="28"/>
          <w:szCs w:val="28"/>
        </w:rPr>
      </w:pPr>
    </w:p>
    <w:p w:rsidR="00055CDE" w:rsidRPr="005650B5" w:rsidRDefault="00055CDE" w:rsidP="00A3130B">
      <w:pPr>
        <w:ind w:firstLine="794"/>
        <w:jc w:val="right"/>
        <w:rPr>
          <w:sz w:val="28"/>
          <w:szCs w:val="28"/>
        </w:rPr>
      </w:pPr>
      <w:bookmarkStart w:id="0" w:name="_GoBack"/>
      <w:bookmarkEnd w:id="0"/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775EDE">
        <w:rPr>
          <w:position w:val="-20"/>
          <w:sz w:val="28"/>
          <w:szCs w:val="28"/>
        </w:rPr>
        <w:t>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775ED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775EDE">
        <w:rPr>
          <w:position w:val="-20"/>
          <w:sz w:val="28"/>
          <w:szCs w:val="28"/>
        </w:rPr>
        <w:t>4</w:t>
      </w:r>
      <w:r w:rsidR="000717B6">
        <w:rPr>
          <w:position w:val="-20"/>
          <w:sz w:val="28"/>
          <w:szCs w:val="28"/>
        </w:rPr>
        <w:t>3</w:t>
      </w:r>
      <w:r w:rsidR="001F78B2">
        <w:rPr>
          <w:position w:val="-20"/>
          <w:sz w:val="28"/>
          <w:szCs w:val="28"/>
        </w:rPr>
        <w:t>0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0717B6" w:rsidRDefault="000717B6" w:rsidP="00071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398C">
        <w:rPr>
          <w:b/>
          <w:bCs/>
          <w:sz w:val="28"/>
          <w:szCs w:val="28"/>
        </w:rPr>
        <w:t xml:space="preserve">О досрочном освобождении </w:t>
      </w:r>
      <w:r>
        <w:rPr>
          <w:b/>
          <w:bCs/>
          <w:sz w:val="28"/>
          <w:szCs w:val="28"/>
        </w:rPr>
        <w:t>Михеевой</w:t>
      </w:r>
      <w:r w:rsidRPr="00AC5E88">
        <w:t xml:space="preserve"> </w:t>
      </w:r>
      <w:r w:rsidRPr="00AC5E88">
        <w:rPr>
          <w:b/>
          <w:bCs/>
          <w:sz w:val="28"/>
          <w:szCs w:val="28"/>
        </w:rPr>
        <w:t xml:space="preserve">А.А. </w:t>
      </w:r>
    </w:p>
    <w:p w:rsidR="000717B6" w:rsidRDefault="000717B6" w:rsidP="00071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398C">
        <w:rPr>
          <w:b/>
          <w:bCs/>
          <w:sz w:val="28"/>
          <w:szCs w:val="28"/>
        </w:rPr>
        <w:t xml:space="preserve">от должности аудитора Контрольно-счетной палаты </w:t>
      </w:r>
    </w:p>
    <w:p w:rsidR="000717B6" w:rsidRPr="007F33C5" w:rsidRDefault="000717B6" w:rsidP="00071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398C">
        <w:rPr>
          <w:b/>
          <w:bCs/>
          <w:sz w:val="28"/>
          <w:szCs w:val="28"/>
        </w:rPr>
        <w:t>Петрозаводского городского округа</w:t>
      </w:r>
      <w:r>
        <w:rPr>
          <w:b/>
          <w:bCs/>
          <w:sz w:val="28"/>
          <w:szCs w:val="28"/>
        </w:rPr>
        <w:t xml:space="preserve"> </w:t>
      </w:r>
    </w:p>
    <w:p w:rsidR="000717B6" w:rsidRDefault="000717B6" w:rsidP="000717B6">
      <w:pPr>
        <w:jc w:val="center"/>
        <w:rPr>
          <w:position w:val="-20"/>
          <w:sz w:val="28"/>
          <w:szCs w:val="28"/>
        </w:rPr>
      </w:pPr>
    </w:p>
    <w:p w:rsidR="000717B6" w:rsidRPr="00A51E2C" w:rsidRDefault="000717B6" w:rsidP="000717B6">
      <w:pPr>
        <w:jc w:val="center"/>
        <w:rPr>
          <w:position w:val="-20"/>
          <w:sz w:val="28"/>
          <w:szCs w:val="28"/>
        </w:rPr>
      </w:pPr>
    </w:p>
    <w:p w:rsidR="000717B6" w:rsidRPr="002C398C" w:rsidRDefault="000717B6" w:rsidP="000717B6">
      <w:pPr>
        <w:ind w:firstLine="709"/>
        <w:jc w:val="both"/>
        <w:rPr>
          <w:sz w:val="28"/>
          <w:szCs w:val="28"/>
        </w:rPr>
      </w:pPr>
      <w:r w:rsidRPr="002C398C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главы 3.1 Устава Петрозаводского городского округа, в соответствии с пунктом 4 части 5 статьи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Петрозаводского городского Совета от 04.06.2013 № 27/19-295 «Об утверждении Положения «О Контрольно-счетной палате Петрозаводского городского округа», Петрозаводский городской Совет </w:t>
      </w:r>
    </w:p>
    <w:p w:rsidR="000717B6" w:rsidRPr="002C398C" w:rsidRDefault="000717B6" w:rsidP="000717B6">
      <w:pPr>
        <w:ind w:firstLine="142"/>
        <w:jc w:val="both"/>
        <w:rPr>
          <w:sz w:val="28"/>
          <w:szCs w:val="28"/>
        </w:rPr>
      </w:pPr>
    </w:p>
    <w:p w:rsidR="000717B6" w:rsidRPr="002C398C" w:rsidRDefault="000717B6" w:rsidP="000717B6">
      <w:pPr>
        <w:ind w:firstLine="142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РЕШИЛ:</w:t>
      </w:r>
    </w:p>
    <w:p w:rsidR="000A6D27" w:rsidRPr="000717B6" w:rsidRDefault="000717B6" w:rsidP="000717B6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717B6">
        <w:rPr>
          <w:rFonts w:ascii="Times New Roman" w:hAnsi="Times New Roman" w:cs="Times New Roman"/>
          <w:b w:val="0"/>
          <w:sz w:val="28"/>
          <w:szCs w:val="28"/>
        </w:rPr>
        <w:t>Освободить досрочно от должности аудитора Контрольно-счетной палаты Петрозаводского городского округа Михееву Алину Анатольевну 29 декабря 2018 года на основании ее письменного заявления об отставке.</w:t>
      </w: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2CB" w:rsidRDefault="001B12C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sectPr w:rsidR="00EC1283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93A" w:rsidRDefault="00BF793A" w:rsidP="00DB42D8">
      <w:r>
        <w:separator/>
      </w:r>
    </w:p>
  </w:endnote>
  <w:endnote w:type="continuationSeparator" w:id="0">
    <w:p w:rsidR="00BF793A" w:rsidRDefault="00BF793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93A" w:rsidRDefault="00BF793A" w:rsidP="00DB42D8">
      <w:r>
        <w:separator/>
      </w:r>
    </w:p>
  </w:footnote>
  <w:footnote w:type="continuationSeparator" w:id="0">
    <w:p w:rsidR="00BF793A" w:rsidRDefault="00BF793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5CDE"/>
    <w:rsid w:val="000717B6"/>
    <w:rsid w:val="000A6D27"/>
    <w:rsid w:val="000B20A5"/>
    <w:rsid w:val="000B6B19"/>
    <w:rsid w:val="001B12CB"/>
    <w:rsid w:val="001C4F22"/>
    <w:rsid w:val="001F78B2"/>
    <w:rsid w:val="00215DAA"/>
    <w:rsid w:val="00322690"/>
    <w:rsid w:val="003375EF"/>
    <w:rsid w:val="00363F54"/>
    <w:rsid w:val="00394B70"/>
    <w:rsid w:val="00505523"/>
    <w:rsid w:val="005650B5"/>
    <w:rsid w:val="005D06ED"/>
    <w:rsid w:val="005F3F97"/>
    <w:rsid w:val="0060616F"/>
    <w:rsid w:val="00636053"/>
    <w:rsid w:val="00775EDE"/>
    <w:rsid w:val="007859F5"/>
    <w:rsid w:val="00791898"/>
    <w:rsid w:val="007B7D85"/>
    <w:rsid w:val="007C2CC0"/>
    <w:rsid w:val="008F2980"/>
    <w:rsid w:val="009A0074"/>
    <w:rsid w:val="009C2C77"/>
    <w:rsid w:val="00A200CB"/>
    <w:rsid w:val="00A3130B"/>
    <w:rsid w:val="00AA2376"/>
    <w:rsid w:val="00AD15E4"/>
    <w:rsid w:val="00AE66EB"/>
    <w:rsid w:val="00B67CD5"/>
    <w:rsid w:val="00BE2A99"/>
    <w:rsid w:val="00BF793A"/>
    <w:rsid w:val="00C61C2B"/>
    <w:rsid w:val="00C97108"/>
    <w:rsid w:val="00CB553B"/>
    <w:rsid w:val="00CC271E"/>
    <w:rsid w:val="00D540C8"/>
    <w:rsid w:val="00D554C8"/>
    <w:rsid w:val="00D62529"/>
    <w:rsid w:val="00DB42D8"/>
    <w:rsid w:val="00DF345E"/>
    <w:rsid w:val="00E0622E"/>
    <w:rsid w:val="00E87FF5"/>
    <w:rsid w:val="00EC1283"/>
    <w:rsid w:val="00EF223A"/>
    <w:rsid w:val="00F07812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F66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2018-12-19T10:48:00Z</cp:lastPrinted>
  <dcterms:created xsi:type="dcterms:W3CDTF">2018-12-17T13:10:00Z</dcterms:created>
  <dcterms:modified xsi:type="dcterms:W3CDTF">2018-12-19T10:48:00Z</dcterms:modified>
</cp:coreProperties>
</file>