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D25B2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4D25B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42</w:t>
      </w:r>
      <w:r w:rsidR="00AF5D67">
        <w:rPr>
          <w:position w:val="-20"/>
          <w:sz w:val="28"/>
          <w:szCs w:val="28"/>
        </w:rPr>
        <w:t>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596EC9" w:rsidRPr="00F035E1" w:rsidRDefault="00596EC9" w:rsidP="00596EC9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О стоимости месячных проездных билетов</w:t>
      </w:r>
    </w:p>
    <w:p w:rsidR="00596EC9" w:rsidRPr="00F035E1" w:rsidRDefault="00596EC9" w:rsidP="00596EC9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в общественном транспорте </w:t>
      </w:r>
      <w:r w:rsidRPr="00F035E1">
        <w:rPr>
          <w:b/>
          <w:sz w:val="28"/>
          <w:szCs w:val="28"/>
          <w:lang w:eastAsia="ar-SA"/>
        </w:rPr>
        <w:t>на регулярных городских маршрутах</w:t>
      </w:r>
    </w:p>
    <w:p w:rsidR="00596EC9" w:rsidRPr="00F035E1" w:rsidRDefault="00596EC9" w:rsidP="00596EC9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ПМУП «Городской транспорт» для студентов и школьников</w:t>
      </w:r>
    </w:p>
    <w:p w:rsidR="00596EC9" w:rsidRPr="00A51E2C" w:rsidRDefault="00596EC9" w:rsidP="00596EC9">
      <w:pPr>
        <w:jc w:val="center"/>
        <w:rPr>
          <w:position w:val="-20"/>
          <w:sz w:val="28"/>
          <w:szCs w:val="28"/>
        </w:rPr>
      </w:pPr>
    </w:p>
    <w:p w:rsidR="00596EC9" w:rsidRPr="00A51E2C" w:rsidRDefault="00596EC9" w:rsidP="00596EC9">
      <w:pPr>
        <w:jc w:val="center"/>
        <w:rPr>
          <w:position w:val="-20"/>
          <w:sz w:val="28"/>
          <w:szCs w:val="28"/>
        </w:rPr>
      </w:pPr>
    </w:p>
    <w:p w:rsidR="00596EC9" w:rsidRPr="00A51E2C" w:rsidRDefault="00596EC9" w:rsidP="00596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:rsidR="00596EC9" w:rsidRPr="00A51E2C" w:rsidRDefault="00596EC9" w:rsidP="00596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6EC9" w:rsidRPr="00A51E2C" w:rsidRDefault="00596EC9" w:rsidP="0048608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:rsidR="00596EC9" w:rsidRPr="00F1138C" w:rsidRDefault="00F1138C" w:rsidP="00F1138C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596EC9" w:rsidRPr="00F1138C">
        <w:rPr>
          <w:sz w:val="28"/>
          <w:szCs w:val="28"/>
          <w:lang w:eastAsia="ar-SA"/>
        </w:rPr>
        <w:t xml:space="preserve">Утвердить стоимость месячного проездного билета в общественном транспорте на регулярных городских маршрутах Петрозаводского муниципального унитарного предприятия «Городской транспорт» в размере </w:t>
      </w:r>
      <w:r w:rsidR="00AF5D67" w:rsidRPr="00F1138C">
        <w:rPr>
          <w:sz w:val="28"/>
          <w:szCs w:val="28"/>
          <w:lang w:eastAsia="ar-SA"/>
        </w:rPr>
        <w:t>4</w:t>
      </w:r>
      <w:r w:rsidR="00596EC9" w:rsidRPr="00F1138C">
        <w:rPr>
          <w:sz w:val="28"/>
          <w:szCs w:val="28"/>
          <w:lang w:eastAsia="ar-SA"/>
        </w:rPr>
        <w:t xml:space="preserve">00 рублей для студентов, </w:t>
      </w:r>
      <w:r w:rsidR="00AF5D67" w:rsidRPr="00F1138C">
        <w:rPr>
          <w:sz w:val="28"/>
          <w:szCs w:val="28"/>
          <w:lang w:eastAsia="ar-SA"/>
        </w:rPr>
        <w:t>4</w:t>
      </w:r>
      <w:r w:rsidR="00596EC9" w:rsidRPr="00F1138C">
        <w:rPr>
          <w:sz w:val="28"/>
          <w:szCs w:val="28"/>
          <w:lang w:eastAsia="ar-SA"/>
        </w:rPr>
        <w:t>00 рублей для школьников.</w:t>
      </w:r>
    </w:p>
    <w:p w:rsidR="00596EC9" w:rsidRPr="00F1138C" w:rsidRDefault="00F1138C" w:rsidP="00F1138C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596EC9" w:rsidRPr="00F1138C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="00596EC9" w:rsidRPr="00F1138C">
        <w:rPr>
          <w:sz w:val="28"/>
          <w:szCs w:val="28"/>
          <w:shd w:val="clear" w:color="auto" w:fill="FFFFFF"/>
          <w:lang w:eastAsia="ar-SA"/>
        </w:rPr>
        <w:t>субсидия на возмещение недополученных доходов в связи с оказанием услуг по транспортному обслуживанию населения Петрозаводского городского округа общественным транспортом по месячным проездным билетам для студентов и школьников в 2019 году в соответствии с постановлением Администрации Петрозаво</w:t>
      </w:r>
      <w:r w:rsidR="00596EC9" w:rsidRPr="00F1138C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</w:t>
      </w:r>
      <w:r w:rsidR="00596EC9" w:rsidRPr="00F1138C">
        <w:rPr>
          <w:sz w:val="28"/>
          <w:szCs w:val="28"/>
          <w:lang w:eastAsia="ar-SA"/>
        </w:rPr>
        <w:lastRenderedPageBreak/>
        <w:t xml:space="preserve">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2019 год на указанные цели, в размере, определяемом за каждый реализованный на период с января 2019 года по декабрь 2019 года месячный проездной билет, как разница между фактической себестоимостью соответствующего месячного проездного билета 2019 года и его стоимостью, указанной в пункте 1 настоящего Решения, но не более чем </w:t>
      </w:r>
      <w:r w:rsidR="00AF5D67" w:rsidRPr="00F1138C">
        <w:rPr>
          <w:sz w:val="28"/>
          <w:szCs w:val="28"/>
        </w:rPr>
        <w:t>12</w:t>
      </w:r>
      <w:r w:rsidR="00596EC9" w:rsidRPr="00F1138C">
        <w:rPr>
          <w:sz w:val="28"/>
          <w:szCs w:val="28"/>
        </w:rPr>
        <w:t xml:space="preserve">93,50 </w:t>
      </w:r>
      <w:r w:rsidR="00596EC9" w:rsidRPr="00F1138C">
        <w:rPr>
          <w:sz w:val="28"/>
          <w:szCs w:val="28"/>
          <w:lang w:eastAsia="ar-SA"/>
        </w:rPr>
        <w:t xml:space="preserve">руб. для студентов, </w:t>
      </w:r>
      <w:r w:rsidR="00AF5D67" w:rsidRPr="00F1138C">
        <w:rPr>
          <w:sz w:val="28"/>
          <w:szCs w:val="28"/>
        </w:rPr>
        <w:t>11</w:t>
      </w:r>
      <w:r w:rsidR="00596EC9" w:rsidRPr="00F1138C">
        <w:rPr>
          <w:sz w:val="28"/>
          <w:szCs w:val="28"/>
        </w:rPr>
        <w:t>91,89</w:t>
      </w:r>
      <w:r w:rsidR="00596EC9" w:rsidRPr="003A2A7A">
        <w:t> </w:t>
      </w:r>
      <w:r w:rsidR="00596EC9" w:rsidRPr="00F1138C">
        <w:rPr>
          <w:sz w:val="28"/>
          <w:szCs w:val="28"/>
          <w:lang w:eastAsia="ar-SA"/>
        </w:rPr>
        <w:t>руб. для школьников.</w:t>
      </w:r>
    </w:p>
    <w:p w:rsidR="00596EC9" w:rsidRPr="00F1138C" w:rsidRDefault="00F1138C" w:rsidP="00F1138C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596EC9" w:rsidRPr="00F1138C">
        <w:rPr>
          <w:sz w:val="28"/>
          <w:szCs w:val="28"/>
          <w:lang w:eastAsia="ar-SA"/>
        </w:rPr>
        <w:t>Признать утратившим силу Решение Петрозаводского городского Совета от 20.12.2017 № 28/11-227 «О стоимости месячных проездных билетов в общественном транспорте на регулярных городских маршрутах ПМУП «Городской транспорт» для студентов и школьников».</w:t>
      </w:r>
    </w:p>
    <w:p w:rsidR="004D25B2" w:rsidRPr="00F1138C" w:rsidRDefault="00F1138C" w:rsidP="00F1138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r w:rsidR="00596EC9" w:rsidRPr="00F1138C">
        <w:rPr>
          <w:sz w:val="28"/>
          <w:szCs w:val="28"/>
          <w:lang w:eastAsia="ar-SA"/>
        </w:rPr>
        <w:t xml:space="preserve">Настоящее Решение вступает в силу с 01.01.2019. 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EC519A" w:rsidRDefault="00EC519A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E407E4" w:rsidRDefault="00E407E4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>
      <w:bookmarkStart w:id="0" w:name="_GoBack"/>
      <w:bookmarkEnd w:id="0"/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B11" w:rsidRDefault="004A2B11" w:rsidP="00DB42D8">
      <w:r>
        <w:separator/>
      </w:r>
    </w:p>
  </w:endnote>
  <w:endnote w:type="continuationSeparator" w:id="0">
    <w:p w:rsidR="004A2B11" w:rsidRDefault="004A2B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B11" w:rsidRDefault="004A2B11" w:rsidP="00DB42D8">
      <w:r>
        <w:separator/>
      </w:r>
    </w:p>
  </w:footnote>
  <w:footnote w:type="continuationSeparator" w:id="0">
    <w:p w:rsidR="004A2B11" w:rsidRDefault="004A2B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B37F76"/>
    <w:multiLevelType w:val="hybridMultilevel"/>
    <w:tmpl w:val="5F1E8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7B3BF0"/>
    <w:multiLevelType w:val="hybridMultilevel"/>
    <w:tmpl w:val="5876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233314"/>
    <w:rsid w:val="002E390C"/>
    <w:rsid w:val="002F1A87"/>
    <w:rsid w:val="002F3671"/>
    <w:rsid w:val="002F4E6E"/>
    <w:rsid w:val="00316D1C"/>
    <w:rsid w:val="00317CB1"/>
    <w:rsid w:val="00322208"/>
    <w:rsid w:val="00322690"/>
    <w:rsid w:val="00351ED2"/>
    <w:rsid w:val="00394B70"/>
    <w:rsid w:val="003B0529"/>
    <w:rsid w:val="004338C2"/>
    <w:rsid w:val="004753F8"/>
    <w:rsid w:val="00486088"/>
    <w:rsid w:val="004936BF"/>
    <w:rsid w:val="004A2B11"/>
    <w:rsid w:val="004B2277"/>
    <w:rsid w:val="004D25B2"/>
    <w:rsid w:val="00511355"/>
    <w:rsid w:val="005343C2"/>
    <w:rsid w:val="00543D94"/>
    <w:rsid w:val="005650B5"/>
    <w:rsid w:val="00585B0C"/>
    <w:rsid w:val="00596EC9"/>
    <w:rsid w:val="005A0031"/>
    <w:rsid w:val="005A29F5"/>
    <w:rsid w:val="005C2AD6"/>
    <w:rsid w:val="005D2610"/>
    <w:rsid w:val="005F3F97"/>
    <w:rsid w:val="00636053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910BD8"/>
    <w:rsid w:val="009C2C77"/>
    <w:rsid w:val="009F14A9"/>
    <w:rsid w:val="00A3130B"/>
    <w:rsid w:val="00A661DE"/>
    <w:rsid w:val="00A7487F"/>
    <w:rsid w:val="00A90E57"/>
    <w:rsid w:val="00A91060"/>
    <w:rsid w:val="00AA284B"/>
    <w:rsid w:val="00AF5D67"/>
    <w:rsid w:val="00BC252B"/>
    <w:rsid w:val="00C3393A"/>
    <w:rsid w:val="00C61C2B"/>
    <w:rsid w:val="00D0609D"/>
    <w:rsid w:val="00D974F1"/>
    <w:rsid w:val="00DB42D8"/>
    <w:rsid w:val="00DF603A"/>
    <w:rsid w:val="00E134ED"/>
    <w:rsid w:val="00E407E4"/>
    <w:rsid w:val="00E9128C"/>
    <w:rsid w:val="00E9782F"/>
    <w:rsid w:val="00EC4519"/>
    <w:rsid w:val="00EC519A"/>
    <w:rsid w:val="00ED6E8E"/>
    <w:rsid w:val="00EE675B"/>
    <w:rsid w:val="00F1138C"/>
    <w:rsid w:val="00F5126B"/>
    <w:rsid w:val="00F563CE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3F20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2018-12-19T11:03:00Z</cp:lastPrinted>
  <dcterms:created xsi:type="dcterms:W3CDTF">2018-12-17T09:33:00Z</dcterms:created>
  <dcterms:modified xsi:type="dcterms:W3CDTF">2018-12-19T11:04:00Z</dcterms:modified>
</cp:coreProperties>
</file>