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860D8D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A3130B" w:rsidRPr="005650B5">
        <w:rPr>
          <w:sz w:val="28"/>
          <w:szCs w:val="28"/>
        </w:rPr>
        <w:t xml:space="preserve"> сессия 28 созыва</w:t>
      </w:r>
    </w:p>
    <w:p w:rsidR="00A3130B" w:rsidRDefault="00A3130B" w:rsidP="00A3130B">
      <w:pPr>
        <w:ind w:firstLine="794"/>
        <w:jc w:val="right"/>
        <w:rPr>
          <w:sz w:val="28"/>
          <w:szCs w:val="28"/>
        </w:rPr>
      </w:pPr>
    </w:p>
    <w:p w:rsidR="00D017FD" w:rsidRPr="005650B5" w:rsidRDefault="00D017FD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860D8D">
        <w:rPr>
          <w:position w:val="-20"/>
          <w:sz w:val="28"/>
          <w:szCs w:val="28"/>
        </w:rPr>
        <w:t>19 декабря</w:t>
      </w:r>
      <w:r w:rsidR="00A3130B" w:rsidRPr="005650B5">
        <w:rPr>
          <w:position w:val="-20"/>
          <w:sz w:val="28"/>
          <w:szCs w:val="28"/>
        </w:rPr>
        <w:t xml:space="preserve"> 2018 г. № 28/</w:t>
      </w:r>
      <w:r w:rsidR="00860D8D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>-</w:t>
      </w:r>
      <w:r w:rsidR="00860D8D">
        <w:rPr>
          <w:position w:val="-20"/>
          <w:sz w:val="28"/>
          <w:szCs w:val="28"/>
        </w:rPr>
        <w:t>422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D017FD" w:rsidRDefault="00727744" w:rsidP="00727744">
      <w:pPr>
        <w:jc w:val="center"/>
        <w:rPr>
          <w:b/>
          <w:sz w:val="28"/>
          <w:szCs w:val="28"/>
        </w:rPr>
      </w:pPr>
      <w:r w:rsidRPr="00727744">
        <w:rPr>
          <w:b/>
          <w:sz w:val="28"/>
          <w:szCs w:val="28"/>
        </w:rPr>
        <w:t>О внесении изменений в Прогнозный план</w:t>
      </w:r>
    </w:p>
    <w:p w:rsidR="00727744" w:rsidRDefault="00727744" w:rsidP="00727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27744">
        <w:rPr>
          <w:b/>
          <w:sz w:val="28"/>
          <w:szCs w:val="28"/>
        </w:rPr>
        <w:t>(программу) приватизации муниципального</w:t>
      </w:r>
      <w:r>
        <w:rPr>
          <w:b/>
          <w:sz w:val="28"/>
          <w:szCs w:val="28"/>
        </w:rPr>
        <w:t xml:space="preserve"> </w:t>
      </w:r>
      <w:r w:rsidRPr="00727744">
        <w:rPr>
          <w:b/>
          <w:sz w:val="28"/>
          <w:szCs w:val="28"/>
        </w:rPr>
        <w:t xml:space="preserve">имущества </w:t>
      </w:r>
    </w:p>
    <w:p w:rsidR="00D017FD" w:rsidRDefault="00727744" w:rsidP="00727744">
      <w:pPr>
        <w:jc w:val="center"/>
        <w:rPr>
          <w:b/>
          <w:sz w:val="28"/>
          <w:szCs w:val="28"/>
        </w:rPr>
      </w:pPr>
      <w:r w:rsidRPr="00727744">
        <w:rPr>
          <w:b/>
          <w:sz w:val="28"/>
          <w:szCs w:val="28"/>
        </w:rPr>
        <w:t>Петрозаводского городского округа</w:t>
      </w:r>
      <w:r w:rsidR="00D017FD">
        <w:rPr>
          <w:b/>
          <w:sz w:val="28"/>
          <w:szCs w:val="28"/>
        </w:rPr>
        <w:t xml:space="preserve"> </w:t>
      </w:r>
      <w:r w:rsidRPr="00727744">
        <w:rPr>
          <w:b/>
          <w:sz w:val="28"/>
          <w:szCs w:val="28"/>
        </w:rPr>
        <w:t xml:space="preserve">на 2018 год </w:t>
      </w:r>
    </w:p>
    <w:p w:rsidR="000B6B19" w:rsidRPr="00727744" w:rsidRDefault="00727744" w:rsidP="0072774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27744">
        <w:rPr>
          <w:b/>
          <w:sz w:val="28"/>
          <w:szCs w:val="28"/>
        </w:rPr>
        <w:t>и на плановый период 2019</w:t>
      </w:r>
      <w:r>
        <w:rPr>
          <w:b/>
          <w:sz w:val="28"/>
          <w:szCs w:val="28"/>
        </w:rPr>
        <w:t xml:space="preserve"> </w:t>
      </w:r>
      <w:r w:rsidRPr="00727744">
        <w:rPr>
          <w:b/>
          <w:sz w:val="28"/>
          <w:szCs w:val="28"/>
        </w:rPr>
        <w:t>и 2020 годов</w:t>
      </w:r>
    </w:p>
    <w:p w:rsidR="00A3130B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:rsidR="00FF1470" w:rsidRPr="000B6B19" w:rsidRDefault="00FF1470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:rsidR="00727744" w:rsidRPr="00727744" w:rsidRDefault="00727744" w:rsidP="00727744">
      <w:pPr>
        <w:ind w:firstLine="709"/>
        <w:jc w:val="both"/>
        <w:rPr>
          <w:sz w:val="28"/>
          <w:szCs w:val="28"/>
        </w:rPr>
      </w:pPr>
      <w:r w:rsidRPr="00727744"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Уставом Петрозаводского городского округа Петрозаводский городской Совет</w:t>
      </w:r>
    </w:p>
    <w:p w:rsidR="00727744" w:rsidRPr="00727744" w:rsidRDefault="00727744" w:rsidP="00727744">
      <w:pPr>
        <w:ind w:firstLine="709"/>
        <w:jc w:val="both"/>
        <w:rPr>
          <w:sz w:val="28"/>
          <w:szCs w:val="28"/>
        </w:rPr>
      </w:pPr>
    </w:p>
    <w:p w:rsidR="00727744" w:rsidRPr="00727744" w:rsidRDefault="00727744" w:rsidP="00727744">
      <w:pPr>
        <w:jc w:val="both"/>
        <w:rPr>
          <w:sz w:val="28"/>
          <w:szCs w:val="28"/>
        </w:rPr>
      </w:pPr>
      <w:r w:rsidRPr="00727744">
        <w:rPr>
          <w:sz w:val="28"/>
          <w:szCs w:val="28"/>
        </w:rPr>
        <w:t>РЕШИЛ:</w:t>
      </w:r>
    </w:p>
    <w:p w:rsidR="00727744" w:rsidRDefault="00727744" w:rsidP="00727744">
      <w:pPr>
        <w:ind w:firstLine="709"/>
        <w:jc w:val="both"/>
        <w:rPr>
          <w:sz w:val="28"/>
          <w:szCs w:val="28"/>
        </w:rPr>
      </w:pPr>
      <w:r w:rsidRPr="00727744">
        <w:rPr>
          <w:sz w:val="28"/>
          <w:szCs w:val="28"/>
        </w:rPr>
        <w:t>Внести следующие изменения в Прогнозный план (программу) приватизации муниципального имущества Петрозаводского городского округа на 2018 год и на плановый период 2019 и 2020 годов, утвержденный Решением Петрозаводского городского Совета от 24.11.2017 № 28/10-172:</w:t>
      </w:r>
    </w:p>
    <w:p w:rsidR="00FF1470" w:rsidRPr="00FF1470" w:rsidRDefault="00FF1470" w:rsidP="00FF1470">
      <w:pPr>
        <w:pStyle w:val="2"/>
        <w:tabs>
          <w:tab w:val="left" w:pos="0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FF1470">
        <w:rPr>
          <w:sz w:val="28"/>
          <w:szCs w:val="28"/>
        </w:rPr>
        <w:t>1. Пункт 1 статьи 3 изложить в следующей редакции:</w:t>
      </w:r>
    </w:p>
    <w:p w:rsidR="00FF1470" w:rsidRPr="00FF1470" w:rsidRDefault="00FF1470" w:rsidP="00FF1470">
      <w:pPr>
        <w:pStyle w:val="2"/>
        <w:tabs>
          <w:tab w:val="left" w:pos="0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FF1470">
        <w:rPr>
          <w:sz w:val="28"/>
          <w:szCs w:val="28"/>
        </w:rPr>
        <w:t>«1. Согласно приложениям № 1, № 1.1, № 2, № 3 к Прогнозному плану (программе) приватизации муниципального имущества Петрозаводского городского округа на 2018 год и на плановый период 2019 и 2020 годов (далее - Программа приватизации) планируется осуществить приватизацию 64 объектов нежилого фонда и акций хозяйственных обществ, принадлежащих Петрозаводскому городскому округу.»</w:t>
      </w:r>
      <w:r w:rsidR="00D017FD">
        <w:rPr>
          <w:sz w:val="28"/>
          <w:szCs w:val="28"/>
        </w:rPr>
        <w:t>.</w:t>
      </w:r>
    </w:p>
    <w:p w:rsidR="00FF1470" w:rsidRPr="00FF1470" w:rsidRDefault="00FF1470" w:rsidP="00FF1470">
      <w:pPr>
        <w:pStyle w:val="2"/>
        <w:tabs>
          <w:tab w:val="left" w:pos="0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FF1470">
        <w:rPr>
          <w:sz w:val="28"/>
          <w:szCs w:val="28"/>
        </w:rPr>
        <w:t>2. Пункт 23 Перечня муниципальных объектов нежилого фонда, планируемых к приватизации в 2018 году, являющегося приложением 1 к Прогнозному плану (программе) приватизации муниципального имущества Петрозаводского городского округа на 2018 год и на плановый период 2019 и 2020 годов, изложить в следующей редакции:</w:t>
      </w:r>
    </w:p>
    <w:p w:rsidR="00D017FD" w:rsidRDefault="00D017FD" w:rsidP="00FF1470">
      <w:pPr>
        <w:jc w:val="both"/>
        <w:rPr>
          <w:sz w:val="28"/>
          <w:szCs w:val="28"/>
        </w:rPr>
      </w:pPr>
    </w:p>
    <w:p w:rsidR="00D017FD" w:rsidRDefault="00D017FD" w:rsidP="00FF1470">
      <w:pPr>
        <w:jc w:val="both"/>
        <w:rPr>
          <w:sz w:val="28"/>
          <w:szCs w:val="28"/>
        </w:rPr>
      </w:pPr>
    </w:p>
    <w:p w:rsidR="00FF1470" w:rsidRPr="00FF1470" w:rsidRDefault="00FF1470" w:rsidP="00FF1470">
      <w:pPr>
        <w:jc w:val="both"/>
        <w:rPr>
          <w:sz w:val="28"/>
          <w:szCs w:val="28"/>
        </w:rPr>
      </w:pPr>
      <w:r w:rsidRPr="00FF1470">
        <w:rPr>
          <w:sz w:val="28"/>
          <w:szCs w:val="28"/>
        </w:rPr>
        <w:lastRenderedPageBreak/>
        <w:t>«</w:t>
      </w:r>
    </w:p>
    <w:tbl>
      <w:tblPr>
        <w:tblW w:w="9443" w:type="dxa"/>
        <w:tblInd w:w="93" w:type="dxa"/>
        <w:tblLook w:val="04A0" w:firstRow="1" w:lastRow="0" w:firstColumn="1" w:lastColumn="0" w:noHBand="0" w:noVBand="1"/>
      </w:tblPr>
      <w:tblGrid>
        <w:gridCol w:w="581"/>
        <w:gridCol w:w="566"/>
        <w:gridCol w:w="1874"/>
        <w:gridCol w:w="1089"/>
        <w:gridCol w:w="986"/>
        <w:gridCol w:w="1452"/>
        <w:gridCol w:w="2119"/>
        <w:gridCol w:w="776"/>
      </w:tblGrid>
      <w:tr w:rsidR="00FF1470" w:rsidRPr="00FF1470" w:rsidTr="00FF1470">
        <w:trPr>
          <w:trHeight w:val="8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1470" w:rsidRPr="00FF1470" w:rsidRDefault="00FF1470" w:rsidP="00A4031E">
            <w:pPr>
              <w:jc w:val="both"/>
              <w:rPr>
                <w:sz w:val="28"/>
                <w:szCs w:val="28"/>
              </w:rPr>
            </w:pPr>
            <w:r w:rsidRPr="00FF1470">
              <w:rPr>
                <w:sz w:val="28"/>
                <w:szCs w:val="28"/>
              </w:rPr>
              <w:t>23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470" w:rsidRPr="00FF1470" w:rsidRDefault="00FF1470" w:rsidP="00A4031E">
            <w:pPr>
              <w:jc w:val="both"/>
              <w:rPr>
                <w:sz w:val="28"/>
                <w:szCs w:val="28"/>
              </w:rPr>
            </w:pPr>
            <w:r w:rsidRPr="00FF1470">
              <w:rPr>
                <w:sz w:val="28"/>
                <w:szCs w:val="28"/>
              </w:rPr>
              <w:t>ул.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470" w:rsidRPr="00FF1470" w:rsidRDefault="00FF1470" w:rsidP="00A4031E">
            <w:pPr>
              <w:jc w:val="both"/>
              <w:rPr>
                <w:sz w:val="28"/>
                <w:szCs w:val="28"/>
              </w:rPr>
            </w:pPr>
            <w:proofErr w:type="spellStart"/>
            <w:r w:rsidRPr="00FF1470">
              <w:rPr>
                <w:sz w:val="28"/>
                <w:szCs w:val="28"/>
              </w:rPr>
              <w:t>Волховская</w:t>
            </w:r>
            <w:proofErr w:type="spellEnd"/>
            <w:r w:rsidRPr="00FF1470">
              <w:rPr>
                <w:sz w:val="28"/>
                <w:szCs w:val="28"/>
              </w:rPr>
              <w:t>, д.10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470" w:rsidRPr="00FF1470" w:rsidRDefault="00FF1470" w:rsidP="00A4031E">
            <w:pPr>
              <w:jc w:val="both"/>
              <w:rPr>
                <w:sz w:val="28"/>
                <w:szCs w:val="28"/>
              </w:rPr>
            </w:pPr>
            <w:r w:rsidRPr="00FF1470">
              <w:rPr>
                <w:sz w:val="28"/>
                <w:szCs w:val="28"/>
              </w:rPr>
              <w:t>здание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470" w:rsidRPr="00FF1470" w:rsidRDefault="00FF1470" w:rsidP="00A4031E">
            <w:pPr>
              <w:jc w:val="both"/>
              <w:rPr>
                <w:sz w:val="28"/>
                <w:szCs w:val="28"/>
              </w:rPr>
            </w:pPr>
            <w:r w:rsidRPr="00FF1470">
              <w:rPr>
                <w:sz w:val="28"/>
                <w:szCs w:val="28"/>
              </w:rPr>
              <w:t>3003,5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1470" w:rsidRPr="00FF1470" w:rsidRDefault="00FF1470" w:rsidP="00A4031E">
            <w:pPr>
              <w:jc w:val="both"/>
              <w:rPr>
                <w:sz w:val="28"/>
                <w:szCs w:val="28"/>
              </w:rPr>
            </w:pPr>
            <w:r w:rsidRPr="00FF1470">
              <w:rPr>
                <w:sz w:val="28"/>
                <w:szCs w:val="28"/>
              </w:rPr>
              <w:t>свободное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1470" w:rsidRPr="00FF1470" w:rsidRDefault="00FF1470" w:rsidP="00A4031E">
            <w:pPr>
              <w:rPr>
                <w:sz w:val="28"/>
                <w:szCs w:val="28"/>
              </w:rPr>
            </w:pPr>
            <w:r w:rsidRPr="00FF1470">
              <w:rPr>
                <w:sz w:val="28"/>
                <w:szCs w:val="28"/>
              </w:rPr>
              <w:t>аукцион с открытой формой подачи предложений по цене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70" w:rsidRPr="00FF1470" w:rsidRDefault="00FF1470" w:rsidP="00A4031E">
            <w:pPr>
              <w:jc w:val="both"/>
              <w:rPr>
                <w:sz w:val="28"/>
                <w:szCs w:val="28"/>
              </w:rPr>
            </w:pPr>
            <w:r w:rsidRPr="00FF1470">
              <w:rPr>
                <w:sz w:val="28"/>
                <w:szCs w:val="28"/>
              </w:rPr>
              <w:t>2018</w:t>
            </w:r>
          </w:p>
        </w:tc>
      </w:tr>
    </w:tbl>
    <w:p w:rsidR="00FF1470" w:rsidRPr="00FA4727" w:rsidRDefault="00FF1470" w:rsidP="00FF147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FA4727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727744" w:rsidRPr="00727744" w:rsidRDefault="00FF1470" w:rsidP="007277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27744" w:rsidRPr="00727744">
        <w:rPr>
          <w:sz w:val="28"/>
          <w:szCs w:val="28"/>
        </w:rPr>
        <w:t>Дополнить Перечень муниципальных объектов нежилого фонда, планируемых к приватизации в 201</w:t>
      </w:r>
      <w:r w:rsidR="00860D8D">
        <w:rPr>
          <w:sz w:val="28"/>
          <w:szCs w:val="28"/>
        </w:rPr>
        <w:t>8</w:t>
      </w:r>
      <w:r w:rsidR="00727744" w:rsidRPr="00727744">
        <w:rPr>
          <w:sz w:val="28"/>
          <w:szCs w:val="28"/>
        </w:rPr>
        <w:t xml:space="preserve"> году, являющийся приложением </w:t>
      </w:r>
      <w:r w:rsidR="00860D8D">
        <w:rPr>
          <w:sz w:val="28"/>
          <w:szCs w:val="28"/>
        </w:rPr>
        <w:t>1</w:t>
      </w:r>
      <w:r w:rsidR="00727744" w:rsidRPr="00727744">
        <w:rPr>
          <w:sz w:val="28"/>
          <w:szCs w:val="28"/>
        </w:rPr>
        <w:t xml:space="preserve"> к Прогнозному плану (программе) приватизации муниципального имущества Петрозаводского городского округа на 2018 год и на плановый период 2019 и 2020 годов, пункт</w:t>
      </w:r>
      <w:r w:rsidR="00860D8D">
        <w:rPr>
          <w:sz w:val="28"/>
          <w:szCs w:val="28"/>
        </w:rPr>
        <w:t>ом</w:t>
      </w:r>
      <w:r w:rsidR="00727744" w:rsidRPr="00727744">
        <w:rPr>
          <w:sz w:val="28"/>
          <w:szCs w:val="28"/>
        </w:rPr>
        <w:t xml:space="preserve"> </w:t>
      </w:r>
      <w:r w:rsidR="00860D8D">
        <w:rPr>
          <w:sz w:val="28"/>
          <w:szCs w:val="28"/>
        </w:rPr>
        <w:t>28</w:t>
      </w:r>
      <w:r w:rsidR="00727744" w:rsidRPr="00727744">
        <w:rPr>
          <w:sz w:val="28"/>
          <w:szCs w:val="28"/>
        </w:rPr>
        <w:t xml:space="preserve"> следующего содержания:</w:t>
      </w:r>
    </w:p>
    <w:p w:rsidR="00727744" w:rsidRDefault="00727744" w:rsidP="00727744">
      <w:pPr>
        <w:jc w:val="both"/>
        <w:rPr>
          <w:sz w:val="28"/>
          <w:szCs w:val="28"/>
        </w:rPr>
      </w:pPr>
      <w:r w:rsidRPr="00727744">
        <w:rPr>
          <w:sz w:val="28"/>
          <w:szCs w:val="28"/>
        </w:rPr>
        <w:t>«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66"/>
        <w:gridCol w:w="982"/>
        <w:gridCol w:w="1472"/>
        <w:gridCol w:w="1018"/>
        <w:gridCol w:w="878"/>
        <w:gridCol w:w="1452"/>
        <w:gridCol w:w="2160"/>
        <w:gridCol w:w="828"/>
      </w:tblGrid>
      <w:tr w:rsidR="000D39ED" w:rsidRPr="000D39ED" w:rsidTr="000D39ED">
        <w:trPr>
          <w:trHeight w:val="8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39ED" w:rsidRPr="000D39ED" w:rsidRDefault="000D39ED" w:rsidP="00053D44">
            <w:pPr>
              <w:rPr>
                <w:sz w:val="28"/>
                <w:szCs w:val="28"/>
              </w:rPr>
            </w:pPr>
            <w:r w:rsidRPr="000D39ED">
              <w:rPr>
                <w:sz w:val="28"/>
                <w:szCs w:val="28"/>
              </w:rPr>
              <w:t>28.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39ED" w:rsidRPr="000D39ED" w:rsidRDefault="000D39ED" w:rsidP="00053D44">
            <w:pPr>
              <w:ind w:firstLine="19"/>
              <w:jc w:val="both"/>
              <w:rPr>
                <w:sz w:val="28"/>
                <w:szCs w:val="28"/>
                <w:highlight w:val="yellow"/>
              </w:rPr>
            </w:pPr>
            <w:r w:rsidRPr="000D39ED">
              <w:rPr>
                <w:sz w:val="28"/>
                <w:szCs w:val="28"/>
              </w:rPr>
              <w:t>аллея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9ED" w:rsidRPr="000D39ED" w:rsidRDefault="000D39ED" w:rsidP="00053D44">
            <w:pPr>
              <w:jc w:val="both"/>
              <w:rPr>
                <w:sz w:val="28"/>
                <w:szCs w:val="28"/>
              </w:rPr>
            </w:pPr>
            <w:r w:rsidRPr="000D39ED">
              <w:rPr>
                <w:sz w:val="28"/>
                <w:szCs w:val="28"/>
              </w:rPr>
              <w:t xml:space="preserve">Березовая, </w:t>
            </w:r>
          </w:p>
          <w:p w:rsidR="000D39ED" w:rsidRPr="000D39ED" w:rsidRDefault="000D39ED" w:rsidP="00053D44">
            <w:pPr>
              <w:jc w:val="both"/>
              <w:rPr>
                <w:sz w:val="28"/>
                <w:szCs w:val="28"/>
              </w:rPr>
            </w:pPr>
            <w:r w:rsidRPr="000D39ED">
              <w:rPr>
                <w:sz w:val="28"/>
                <w:szCs w:val="28"/>
              </w:rPr>
              <w:t xml:space="preserve">д. 27 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9ED" w:rsidRPr="000D39ED" w:rsidRDefault="000D39ED" w:rsidP="00053D44">
            <w:pPr>
              <w:jc w:val="both"/>
              <w:rPr>
                <w:sz w:val="28"/>
                <w:szCs w:val="28"/>
              </w:rPr>
            </w:pPr>
            <w:r w:rsidRPr="000D39ED">
              <w:rPr>
                <w:sz w:val="28"/>
                <w:szCs w:val="28"/>
              </w:rPr>
              <w:t>здание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9ED" w:rsidRPr="000D39ED" w:rsidRDefault="000D39ED" w:rsidP="00053D44">
            <w:pPr>
              <w:jc w:val="both"/>
              <w:rPr>
                <w:sz w:val="28"/>
                <w:szCs w:val="28"/>
              </w:rPr>
            </w:pPr>
            <w:r w:rsidRPr="000D39ED">
              <w:rPr>
                <w:sz w:val="28"/>
                <w:szCs w:val="28"/>
              </w:rPr>
              <w:t>355,4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39ED" w:rsidRPr="000D39ED" w:rsidRDefault="000D39ED" w:rsidP="00053D44">
            <w:pPr>
              <w:jc w:val="both"/>
              <w:rPr>
                <w:sz w:val="28"/>
                <w:szCs w:val="28"/>
              </w:rPr>
            </w:pPr>
            <w:r w:rsidRPr="000D39ED">
              <w:rPr>
                <w:sz w:val="28"/>
                <w:szCs w:val="28"/>
              </w:rPr>
              <w:t>свободное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9ED" w:rsidRPr="000D39ED" w:rsidRDefault="000D39ED" w:rsidP="00053D44">
            <w:pPr>
              <w:rPr>
                <w:sz w:val="28"/>
                <w:szCs w:val="28"/>
              </w:rPr>
            </w:pPr>
            <w:r w:rsidRPr="000D39ED">
              <w:rPr>
                <w:sz w:val="28"/>
                <w:szCs w:val="28"/>
              </w:rPr>
              <w:t>аукцион с открытой формой подачи предложений по цене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ED" w:rsidRPr="000D39ED" w:rsidRDefault="000D39ED" w:rsidP="00053D44">
            <w:pPr>
              <w:jc w:val="both"/>
              <w:rPr>
                <w:sz w:val="28"/>
                <w:szCs w:val="28"/>
              </w:rPr>
            </w:pPr>
            <w:r w:rsidRPr="000D39ED">
              <w:rPr>
                <w:sz w:val="28"/>
                <w:szCs w:val="28"/>
              </w:rPr>
              <w:t>2018</w:t>
            </w:r>
          </w:p>
        </w:tc>
      </w:tr>
    </w:tbl>
    <w:p w:rsidR="000D39ED" w:rsidRPr="000D39ED" w:rsidRDefault="000D39ED" w:rsidP="000D39ED">
      <w:pPr>
        <w:ind w:firstLine="708"/>
        <w:jc w:val="right"/>
        <w:rPr>
          <w:sz w:val="28"/>
          <w:szCs w:val="28"/>
        </w:rPr>
      </w:pPr>
      <w:r w:rsidRPr="000D39ED">
        <w:rPr>
          <w:sz w:val="28"/>
          <w:szCs w:val="28"/>
        </w:rPr>
        <w:t>».</w:t>
      </w:r>
    </w:p>
    <w:p w:rsidR="002F4E6E" w:rsidRDefault="002F4E6E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39ED" w:rsidRDefault="000D39ED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17FD" w:rsidRDefault="00D017FD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:rsidR="00A3130B" w:rsidRDefault="00A3130B" w:rsidP="000D39ED"/>
    <w:sectPr w:rsidR="00A3130B" w:rsidSect="00D017F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A5C" w:rsidRDefault="00DD0A5C" w:rsidP="00DB42D8">
      <w:r>
        <w:separator/>
      </w:r>
    </w:p>
  </w:endnote>
  <w:endnote w:type="continuationSeparator" w:id="0">
    <w:p w:rsidR="00DD0A5C" w:rsidRDefault="00DD0A5C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A5C" w:rsidRDefault="00DD0A5C" w:rsidP="00DB42D8">
      <w:r>
        <w:separator/>
      </w:r>
    </w:p>
  </w:footnote>
  <w:footnote w:type="continuationSeparator" w:id="0">
    <w:p w:rsidR="00DD0A5C" w:rsidRDefault="00DD0A5C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701B7"/>
    <w:rsid w:val="000B6B19"/>
    <w:rsid w:val="000D39ED"/>
    <w:rsid w:val="00171D29"/>
    <w:rsid w:val="001E5536"/>
    <w:rsid w:val="002F4E6E"/>
    <w:rsid w:val="00316D1C"/>
    <w:rsid w:val="00322690"/>
    <w:rsid w:val="00351ED2"/>
    <w:rsid w:val="00394B70"/>
    <w:rsid w:val="003B0529"/>
    <w:rsid w:val="004338C2"/>
    <w:rsid w:val="00441ABF"/>
    <w:rsid w:val="00511355"/>
    <w:rsid w:val="005650B5"/>
    <w:rsid w:val="00593E15"/>
    <w:rsid w:val="005A0031"/>
    <w:rsid w:val="005F3F97"/>
    <w:rsid w:val="00636053"/>
    <w:rsid w:val="00715227"/>
    <w:rsid w:val="00727744"/>
    <w:rsid w:val="00795120"/>
    <w:rsid w:val="007B7D85"/>
    <w:rsid w:val="00860D8D"/>
    <w:rsid w:val="008A4381"/>
    <w:rsid w:val="008B1CFB"/>
    <w:rsid w:val="00910BD8"/>
    <w:rsid w:val="009C2C77"/>
    <w:rsid w:val="00A3130B"/>
    <w:rsid w:val="00A91060"/>
    <w:rsid w:val="00C3393A"/>
    <w:rsid w:val="00C61C2B"/>
    <w:rsid w:val="00D017FD"/>
    <w:rsid w:val="00DB42D8"/>
    <w:rsid w:val="00DD0A5C"/>
    <w:rsid w:val="00E9128C"/>
    <w:rsid w:val="00F66D09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A66E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2018-11-21T11:57:00Z</cp:lastPrinted>
  <dcterms:created xsi:type="dcterms:W3CDTF">2018-08-29T13:16:00Z</dcterms:created>
  <dcterms:modified xsi:type="dcterms:W3CDTF">2018-12-19T10:55:00Z</dcterms:modified>
</cp:coreProperties>
</file>